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AB" w:rsidRPr="00D5076D" w:rsidRDefault="00EB26AB" w:rsidP="00D5076D">
      <w:pPr>
        <w:pStyle w:val="228bf8a64b8551e1msonormal"/>
        <w:shd w:val="clear" w:color="auto" w:fill="FFFFFF"/>
        <w:spacing w:before="0" w:beforeAutospacing="0" w:after="0" w:afterAutospacing="0"/>
        <w:jc w:val="center"/>
        <w:rPr>
          <w:rFonts w:ascii="Arial" w:hAnsi="Arial" w:cs="Arial"/>
          <w:sz w:val="32"/>
          <w:szCs w:val="32"/>
        </w:rPr>
      </w:pPr>
      <w:r w:rsidRPr="00D5076D">
        <w:rPr>
          <w:rFonts w:ascii="Arial" w:hAnsi="Arial" w:cs="Arial"/>
          <w:b/>
          <w:bCs/>
          <w:sz w:val="32"/>
          <w:szCs w:val="32"/>
        </w:rPr>
        <w:t xml:space="preserve">Памятка туриста </w:t>
      </w:r>
      <w:r w:rsidR="0056495C" w:rsidRPr="00D5076D">
        <w:rPr>
          <w:rFonts w:ascii="Arial" w:hAnsi="Arial" w:cs="Arial"/>
          <w:b/>
          <w:bCs/>
          <w:sz w:val="32"/>
          <w:szCs w:val="32"/>
        </w:rPr>
        <w:t>по</w:t>
      </w:r>
      <w:r w:rsidRPr="00D5076D">
        <w:rPr>
          <w:rFonts w:ascii="Arial" w:hAnsi="Arial" w:cs="Arial"/>
          <w:b/>
          <w:bCs/>
          <w:sz w:val="32"/>
          <w:szCs w:val="32"/>
        </w:rPr>
        <w:t xml:space="preserve"> Вьетнам</w:t>
      </w:r>
      <w:r w:rsidR="0056495C" w:rsidRPr="00D5076D">
        <w:rPr>
          <w:rFonts w:ascii="Arial" w:hAnsi="Arial" w:cs="Arial"/>
          <w:b/>
          <w:bCs/>
          <w:sz w:val="32"/>
          <w:szCs w:val="32"/>
        </w:rPr>
        <w:t>у</w:t>
      </w:r>
      <w:r w:rsidRPr="00D5076D">
        <w:rPr>
          <w:rFonts w:ascii="Arial" w:hAnsi="Arial" w:cs="Arial"/>
          <w:b/>
          <w:bCs/>
          <w:sz w:val="32"/>
          <w:szCs w:val="32"/>
        </w:rPr>
        <w:br/>
      </w:r>
    </w:p>
    <w:p w:rsidR="00EB26AB" w:rsidRPr="00D2327B" w:rsidRDefault="00EB26AB" w:rsidP="00EB26AB">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b/>
          <w:bCs/>
          <w:sz w:val="22"/>
          <w:szCs w:val="22"/>
        </w:rPr>
        <w:t>Перед отъездом в аэропорт</w:t>
      </w:r>
    </w:p>
    <w:p w:rsidR="00B45ED2" w:rsidRPr="002502E0" w:rsidRDefault="00EB26AB" w:rsidP="00B45ED2">
      <w:pPr>
        <w:shd w:val="clear" w:color="auto" w:fill="FFFFFF"/>
        <w:spacing w:after="0" w:line="240" w:lineRule="auto"/>
        <w:textAlignment w:val="baseline"/>
        <w:rPr>
          <w:rFonts w:ascii="Arial" w:eastAsia="Times New Roman" w:hAnsi="Arial" w:cs="Arial"/>
          <w:color w:val="1A1A1A"/>
          <w:lang w:eastAsia="ru-RU"/>
        </w:rPr>
      </w:pPr>
      <w:r w:rsidRPr="00D2327B">
        <w:rPr>
          <w:rFonts w:ascii="Arial" w:hAnsi="Arial" w:cs="Arial"/>
        </w:rPr>
        <w:t xml:space="preserve">Проверьте наличие следующих документов: заграничный паспорт (сроком действия не менее </w:t>
      </w:r>
      <w:r w:rsidR="00E12BE8" w:rsidRPr="00D2327B">
        <w:rPr>
          <w:rFonts w:ascii="Arial" w:hAnsi="Arial" w:cs="Arial"/>
        </w:rPr>
        <w:t>не менее 6-ти месяцев с момента выезда из страны</w:t>
      </w:r>
      <w:r w:rsidRPr="00D2327B">
        <w:rPr>
          <w:rFonts w:ascii="Arial" w:hAnsi="Arial" w:cs="Arial"/>
        </w:rPr>
        <w:t>), авиабилет, ваучер, страховой полис</w:t>
      </w:r>
      <w:r w:rsidR="0036230F">
        <w:rPr>
          <w:rFonts w:ascii="Arial" w:hAnsi="Arial" w:cs="Arial"/>
        </w:rPr>
        <w:t xml:space="preserve"> </w:t>
      </w:r>
      <w:r w:rsidR="0036230F" w:rsidRPr="0036230F">
        <w:rPr>
          <w:rFonts w:ascii="Arial" w:hAnsi="Arial" w:cs="Arial"/>
        </w:rPr>
        <w:t>покрывающий лечение от COVID-19 на сумму не менее 10 000 долларов США (страховку должны иметь все туристы, включая инфантов и детей всех возрастов),</w:t>
      </w:r>
      <w:r w:rsidRPr="0036230F">
        <w:rPr>
          <w:rFonts w:ascii="Arial" w:hAnsi="Arial" w:cs="Arial"/>
        </w:rPr>
        <w:t xml:space="preserve"> дов</w:t>
      </w:r>
      <w:r w:rsidRPr="00D2327B">
        <w:rPr>
          <w:rFonts w:ascii="Arial" w:hAnsi="Arial" w:cs="Arial"/>
        </w:rPr>
        <w:t>еренность от родителей (если несовершенно</w:t>
      </w:r>
      <w:r w:rsidR="0011152E">
        <w:rPr>
          <w:rFonts w:ascii="Arial" w:hAnsi="Arial" w:cs="Arial"/>
        </w:rPr>
        <w:t>летний ребенок следует без них).</w:t>
      </w:r>
      <w:r w:rsidRPr="00D2327B">
        <w:rPr>
          <w:rFonts w:ascii="Arial" w:hAnsi="Arial" w:cs="Arial"/>
        </w:rPr>
        <w:t xml:space="preserve"> </w:t>
      </w:r>
      <w:r w:rsidR="00B45ED2">
        <w:rPr>
          <w:rFonts w:ascii="Arial" w:hAnsi="Arial" w:cs="Arial"/>
        </w:rPr>
        <w:br/>
      </w:r>
      <w:r w:rsidR="00B45ED2" w:rsidRPr="002502E0">
        <w:rPr>
          <w:rFonts w:ascii="Arial" w:eastAsia="Times New Roman" w:hAnsi="Arial" w:cs="Arial"/>
          <w:color w:val="000000"/>
          <w:lang w:eastAsia="ru-RU"/>
        </w:rPr>
        <w:t>У путешественников по прилете могут проверить обратный билет и подтверждение бронирования жилья на время пребывания в стране.</w:t>
      </w:r>
      <w:r w:rsidR="00B34B32">
        <w:rPr>
          <w:rFonts w:ascii="Arial" w:eastAsia="Times New Roman" w:hAnsi="Arial" w:cs="Arial"/>
          <w:color w:val="000000"/>
          <w:lang w:eastAsia="ru-RU"/>
        </w:rPr>
        <w:t xml:space="preserve"> </w:t>
      </w:r>
    </w:p>
    <w:p w:rsidR="00EB26AB" w:rsidRPr="00D2327B" w:rsidRDefault="00C155A0" w:rsidP="00D5076D">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b/>
          <w:bCs/>
          <w:sz w:val="22"/>
          <w:szCs w:val="22"/>
        </w:rPr>
        <w:br/>
      </w:r>
      <w:r w:rsidR="00EB26AB" w:rsidRPr="00D2327B">
        <w:rPr>
          <w:rFonts w:ascii="Arial" w:hAnsi="Arial" w:cs="Arial"/>
          <w:b/>
          <w:bCs/>
          <w:sz w:val="22"/>
          <w:szCs w:val="22"/>
        </w:rPr>
        <w:t>Таможенные правила</w:t>
      </w:r>
    </w:p>
    <w:p w:rsidR="00EB26AB" w:rsidRPr="00D2327B" w:rsidRDefault="00AA13FB" w:rsidP="00EB26AB">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sz w:val="22"/>
          <w:szCs w:val="22"/>
        </w:rPr>
        <w:t>Ввоз иностранной конвертируемой валюты не ограничен, но необходимо задекларировать сумму свыше 3000 USD, так как вывоз из страны валюты разрешен только в пределах задекларированной при въезде суммы.</w:t>
      </w:r>
      <w:r w:rsidRPr="00D2327B">
        <w:rPr>
          <w:rFonts w:ascii="Arial" w:hAnsi="Arial" w:cs="Arial"/>
          <w:sz w:val="22"/>
          <w:szCs w:val="22"/>
        </w:rPr>
        <w:br/>
        <w:t>Беспошлинно провозятся: до 400 сигарет, 100 сигар или 500 гр. табака; до 1,5 л крепких алкогольных напитков или до 2 л. алкогольных напитков крепостью до 22º; две стограммовые банки черной или красной икры; до 5 кг чая, до 3 кг кофе, а также другие товары общей стоимостью не более 5 000 000 VND.</w:t>
      </w:r>
      <w:r w:rsidRPr="00D2327B">
        <w:rPr>
          <w:rFonts w:ascii="Arial" w:hAnsi="Arial" w:cs="Arial"/>
          <w:sz w:val="22"/>
          <w:szCs w:val="22"/>
        </w:rPr>
        <w:br/>
        <w:t xml:space="preserve">Категорически  запрещен  ввоз наркотиков и </w:t>
      </w:r>
      <w:proofErr w:type="spellStart"/>
      <w:r w:rsidRPr="00D2327B">
        <w:rPr>
          <w:rFonts w:ascii="Arial" w:hAnsi="Arial" w:cs="Arial"/>
          <w:sz w:val="22"/>
          <w:szCs w:val="22"/>
        </w:rPr>
        <w:t>наркосодержащих</w:t>
      </w:r>
      <w:proofErr w:type="spellEnd"/>
      <w:r w:rsidRPr="00D2327B">
        <w:rPr>
          <w:rFonts w:ascii="Arial" w:hAnsi="Arial" w:cs="Arial"/>
          <w:sz w:val="22"/>
          <w:szCs w:val="22"/>
        </w:rPr>
        <w:t xml:space="preserve"> медицинских препаратов без врачебного предписания на их применение (наказание - вплоть до смертной казни), взрывчатых веществ, огнестрельного оружия, материалов, оскорбляющих местную культуру (печатной продукции, компакт - дисков, аудио- и видеозаписей), а также порнографии.</w:t>
      </w:r>
    </w:p>
    <w:p w:rsidR="00E12BE8" w:rsidRPr="00D2327B" w:rsidRDefault="00E12BE8" w:rsidP="00EB26AB">
      <w:pPr>
        <w:pStyle w:val="228bf8a64b8551e1msonormal"/>
        <w:shd w:val="clear" w:color="auto" w:fill="FFFFFF"/>
        <w:spacing w:before="0" w:beforeAutospacing="0" w:after="0" w:afterAutospacing="0"/>
        <w:rPr>
          <w:rFonts w:ascii="Arial" w:hAnsi="Arial" w:cs="Arial"/>
          <w:sz w:val="22"/>
          <w:szCs w:val="22"/>
        </w:rPr>
      </w:pPr>
    </w:p>
    <w:p w:rsidR="00EB26AB" w:rsidRPr="00D2327B" w:rsidRDefault="00EB26AB" w:rsidP="00EB26AB">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b/>
          <w:bCs/>
          <w:sz w:val="22"/>
          <w:szCs w:val="22"/>
        </w:rPr>
        <w:t>Время</w:t>
      </w:r>
    </w:p>
    <w:p w:rsidR="00EB26AB" w:rsidRDefault="00EB26AB" w:rsidP="00EB26AB">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sz w:val="22"/>
          <w:szCs w:val="22"/>
        </w:rPr>
        <w:t>Вьетнамское время опережает московское в летний период - на 3 часа, в зимний - на 4 часа.</w:t>
      </w:r>
    </w:p>
    <w:p w:rsidR="00B45ED2" w:rsidRDefault="00B45ED2" w:rsidP="00EB26AB">
      <w:pPr>
        <w:pStyle w:val="228bf8a64b8551e1msonormal"/>
        <w:shd w:val="clear" w:color="auto" w:fill="FFFFFF"/>
        <w:spacing w:before="0" w:beforeAutospacing="0" w:after="0" w:afterAutospacing="0"/>
        <w:rPr>
          <w:rFonts w:ascii="Arial" w:hAnsi="Arial" w:cs="Arial"/>
          <w:sz w:val="22"/>
          <w:szCs w:val="22"/>
        </w:rPr>
      </w:pPr>
    </w:p>
    <w:p w:rsidR="00B45ED2" w:rsidRPr="00D2327B" w:rsidRDefault="00B45ED2" w:rsidP="00B45ED2">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b/>
          <w:bCs/>
          <w:sz w:val="22"/>
          <w:szCs w:val="22"/>
        </w:rPr>
        <w:t>Язык</w:t>
      </w:r>
    </w:p>
    <w:p w:rsidR="00B45ED2" w:rsidRPr="00D2327B" w:rsidRDefault="00B45ED2" w:rsidP="00B45ED2">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sz w:val="22"/>
          <w:szCs w:val="22"/>
        </w:rPr>
        <w:t>Вьетнамский (</w:t>
      </w:r>
      <w:proofErr w:type="spellStart"/>
      <w:r w:rsidRPr="00D2327B">
        <w:rPr>
          <w:rFonts w:ascii="Arial" w:hAnsi="Arial" w:cs="Arial"/>
          <w:sz w:val="22"/>
          <w:szCs w:val="22"/>
        </w:rPr>
        <w:t>kinh</w:t>
      </w:r>
      <w:proofErr w:type="spellEnd"/>
      <w:r w:rsidRPr="00D2327B">
        <w:rPr>
          <w:rFonts w:ascii="Arial" w:hAnsi="Arial" w:cs="Arial"/>
          <w:sz w:val="22"/>
          <w:szCs w:val="22"/>
        </w:rPr>
        <w:t>) - официальный язык страны, хотя существует масса диалектов на территории всего Вьетнама. Есть множество других языков, на которых говорят различные этнические меньшинства. Наиболее распространенные разговорные языки во Вьетнаме - это китайский, английский, французский и русский языки.</w:t>
      </w:r>
    </w:p>
    <w:p w:rsidR="00B45ED2" w:rsidRPr="00D2327B" w:rsidRDefault="00B45ED2" w:rsidP="00B45ED2">
      <w:pPr>
        <w:pStyle w:val="228bf8a64b8551e1msonormal"/>
        <w:shd w:val="clear" w:color="auto" w:fill="FFFFFF"/>
        <w:spacing w:before="0" w:beforeAutospacing="0" w:after="0" w:afterAutospacing="0"/>
        <w:rPr>
          <w:rFonts w:ascii="Arial" w:hAnsi="Arial" w:cs="Arial"/>
          <w:sz w:val="22"/>
          <w:szCs w:val="22"/>
        </w:rPr>
      </w:pPr>
    </w:p>
    <w:p w:rsidR="00B45ED2" w:rsidRPr="00D2327B" w:rsidRDefault="00B45ED2" w:rsidP="00B45ED2">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b/>
          <w:bCs/>
          <w:sz w:val="22"/>
          <w:szCs w:val="22"/>
        </w:rPr>
        <w:t>Религия</w:t>
      </w:r>
    </w:p>
    <w:p w:rsidR="00B45ED2" w:rsidRDefault="00B45ED2" w:rsidP="005D39E8">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sz w:val="22"/>
          <w:szCs w:val="22"/>
        </w:rPr>
        <w:t xml:space="preserve">Четыре важные философские течения и религии сформировали духовную сферу жизни вьетнамцев - конфуцианство, даосизм, буддизм и христианство. За минувшие столетия, конфуцианство, даосизм и буддизм объединились и смешались с популярными китайскими верованиями и древним вьетнамским анимизмом, чтобы в результате сформировать то, что ныне известно, как </w:t>
      </w:r>
      <w:proofErr w:type="spellStart"/>
      <w:r w:rsidRPr="00D2327B">
        <w:rPr>
          <w:rFonts w:ascii="Arial" w:hAnsi="Arial" w:cs="Arial"/>
          <w:sz w:val="22"/>
          <w:szCs w:val="22"/>
        </w:rPr>
        <w:t>Tam</w:t>
      </w:r>
      <w:proofErr w:type="spellEnd"/>
      <w:r w:rsidRPr="00D2327B">
        <w:rPr>
          <w:rFonts w:ascii="Arial" w:hAnsi="Arial" w:cs="Arial"/>
          <w:sz w:val="22"/>
          <w:szCs w:val="22"/>
        </w:rPr>
        <w:t xml:space="preserve"> </w:t>
      </w:r>
      <w:proofErr w:type="spellStart"/>
      <w:r w:rsidRPr="00D2327B">
        <w:rPr>
          <w:rFonts w:ascii="Arial" w:hAnsi="Arial" w:cs="Arial"/>
          <w:sz w:val="22"/>
          <w:szCs w:val="22"/>
        </w:rPr>
        <w:t>Giao</w:t>
      </w:r>
      <w:proofErr w:type="spellEnd"/>
      <w:r w:rsidRPr="00D2327B">
        <w:rPr>
          <w:rFonts w:ascii="Arial" w:hAnsi="Arial" w:cs="Arial"/>
          <w:sz w:val="22"/>
          <w:szCs w:val="22"/>
        </w:rPr>
        <w:t xml:space="preserve"> - «Тройная Религия».</w:t>
      </w:r>
    </w:p>
    <w:p w:rsidR="00B45ED2" w:rsidRDefault="00B45ED2" w:rsidP="00B45ED2">
      <w:pPr>
        <w:pStyle w:val="228bf8a64b8551e1msonormal"/>
        <w:shd w:val="clear" w:color="auto" w:fill="FFFFFF"/>
        <w:spacing w:before="0" w:beforeAutospacing="0" w:after="0" w:afterAutospacing="0"/>
        <w:rPr>
          <w:rFonts w:ascii="Arial" w:hAnsi="Arial" w:cs="Arial"/>
          <w:sz w:val="22"/>
          <w:szCs w:val="22"/>
        </w:rPr>
      </w:pPr>
    </w:p>
    <w:p w:rsidR="00EB26AB" w:rsidRPr="00D2327B" w:rsidRDefault="00EB26AB" w:rsidP="00EB26AB">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b/>
          <w:bCs/>
          <w:sz w:val="22"/>
          <w:szCs w:val="22"/>
        </w:rPr>
        <w:t>Климат</w:t>
      </w:r>
    </w:p>
    <w:p w:rsidR="00EB26AB" w:rsidRDefault="00EB26AB" w:rsidP="00EB26AB">
      <w:pPr>
        <w:pStyle w:val="228bf8a64b8551e1msonormal"/>
        <w:shd w:val="clear" w:color="auto" w:fill="FFFFFF"/>
        <w:spacing w:before="0" w:beforeAutospacing="0" w:after="0" w:afterAutospacing="0"/>
        <w:rPr>
          <w:rFonts w:ascii="Arial" w:hAnsi="Arial" w:cs="Arial"/>
          <w:sz w:val="22"/>
          <w:szCs w:val="22"/>
        </w:rPr>
      </w:pPr>
      <w:r w:rsidRPr="00D5076D">
        <w:rPr>
          <w:rFonts w:ascii="Arial" w:hAnsi="Arial" w:cs="Arial"/>
          <w:i/>
          <w:sz w:val="22"/>
          <w:szCs w:val="22"/>
        </w:rPr>
        <w:t>Север Вьетнама:</w:t>
      </w:r>
      <w:r w:rsidRPr="00D2327B">
        <w:rPr>
          <w:rFonts w:ascii="Arial" w:hAnsi="Arial" w:cs="Arial"/>
          <w:sz w:val="22"/>
          <w:szCs w:val="22"/>
        </w:rPr>
        <w:t xml:space="preserve"> средняя температура +12°+20°С. В феврале и марте иногда бывает туман и моросящий дождь. Лето начинается в апреле и длится до октября. Летом до +30°С, иногда вечером или ночью идут дожди.</w:t>
      </w:r>
      <w:r w:rsidR="0056495C" w:rsidRPr="00D2327B">
        <w:rPr>
          <w:rFonts w:ascii="Arial" w:hAnsi="Arial" w:cs="Arial"/>
          <w:sz w:val="22"/>
          <w:szCs w:val="22"/>
        </w:rPr>
        <w:br/>
      </w:r>
      <w:r w:rsidRPr="00D5076D">
        <w:rPr>
          <w:rFonts w:ascii="Arial" w:hAnsi="Arial" w:cs="Arial"/>
          <w:i/>
          <w:sz w:val="22"/>
          <w:szCs w:val="22"/>
        </w:rPr>
        <w:t>Центр</w:t>
      </w:r>
      <w:r w:rsidR="00D5076D">
        <w:rPr>
          <w:rFonts w:ascii="Arial" w:hAnsi="Arial" w:cs="Arial"/>
          <w:i/>
          <w:sz w:val="22"/>
          <w:szCs w:val="22"/>
        </w:rPr>
        <w:t xml:space="preserve"> </w:t>
      </w:r>
      <w:r w:rsidR="00D5076D" w:rsidRPr="00D5076D">
        <w:rPr>
          <w:rFonts w:ascii="Arial" w:hAnsi="Arial" w:cs="Arial"/>
          <w:i/>
          <w:sz w:val="22"/>
          <w:szCs w:val="22"/>
        </w:rPr>
        <w:t>Вьетнама</w:t>
      </w:r>
      <w:r w:rsidRPr="00D5076D">
        <w:rPr>
          <w:rFonts w:ascii="Arial" w:hAnsi="Arial" w:cs="Arial"/>
          <w:i/>
          <w:sz w:val="22"/>
          <w:szCs w:val="22"/>
        </w:rPr>
        <w:t>:</w:t>
      </w:r>
      <w:r w:rsidRPr="00D2327B">
        <w:rPr>
          <w:rFonts w:ascii="Arial" w:hAnsi="Arial" w:cs="Arial"/>
          <w:sz w:val="22"/>
          <w:szCs w:val="22"/>
        </w:rPr>
        <w:t xml:space="preserve"> переходный климат с продолжительными дождями в ноябре и декабре</w:t>
      </w:r>
      <w:r w:rsidR="00D2327B">
        <w:rPr>
          <w:rFonts w:ascii="Arial" w:hAnsi="Arial" w:cs="Arial"/>
          <w:sz w:val="22"/>
          <w:szCs w:val="22"/>
        </w:rPr>
        <w:t>. И жаркими,</w:t>
      </w:r>
      <w:r w:rsidRPr="00D2327B">
        <w:rPr>
          <w:rFonts w:ascii="Arial" w:hAnsi="Arial" w:cs="Arial"/>
          <w:sz w:val="22"/>
          <w:szCs w:val="22"/>
        </w:rPr>
        <w:t xml:space="preserve"> сухими летними месяцами.</w:t>
      </w:r>
      <w:r w:rsidR="0056495C" w:rsidRPr="00D2327B">
        <w:rPr>
          <w:rFonts w:ascii="Arial" w:hAnsi="Arial" w:cs="Arial"/>
          <w:sz w:val="22"/>
          <w:szCs w:val="22"/>
        </w:rPr>
        <w:br/>
      </w:r>
      <w:r w:rsidRPr="00D5076D">
        <w:rPr>
          <w:rFonts w:ascii="Arial" w:hAnsi="Arial" w:cs="Arial"/>
          <w:i/>
          <w:sz w:val="22"/>
          <w:szCs w:val="22"/>
        </w:rPr>
        <w:t>Юг</w:t>
      </w:r>
      <w:r w:rsidR="00D5076D">
        <w:rPr>
          <w:rFonts w:ascii="Arial" w:hAnsi="Arial" w:cs="Arial"/>
          <w:i/>
          <w:sz w:val="22"/>
          <w:szCs w:val="22"/>
        </w:rPr>
        <w:t xml:space="preserve"> </w:t>
      </w:r>
      <w:r w:rsidR="00D5076D" w:rsidRPr="00D5076D">
        <w:rPr>
          <w:rFonts w:ascii="Arial" w:hAnsi="Arial" w:cs="Arial"/>
          <w:i/>
          <w:sz w:val="22"/>
          <w:szCs w:val="22"/>
        </w:rPr>
        <w:t>Вьетнама</w:t>
      </w:r>
      <w:r w:rsidRPr="00D5076D">
        <w:rPr>
          <w:rFonts w:ascii="Arial" w:hAnsi="Arial" w:cs="Arial"/>
          <w:i/>
          <w:sz w:val="22"/>
          <w:szCs w:val="22"/>
        </w:rPr>
        <w:t>:</w:t>
      </w:r>
      <w:r w:rsidRPr="00D2327B">
        <w:rPr>
          <w:rFonts w:ascii="Arial" w:hAnsi="Arial" w:cs="Arial"/>
          <w:sz w:val="22"/>
          <w:szCs w:val="22"/>
        </w:rPr>
        <w:t xml:space="preserve"> температура в течение года практически не меняется и держится в рамках +25°+30°С. Между июлем и ноябрём вероятны тайфуны на побережье. Горные районы: на курортах Далата (1500 м), </w:t>
      </w:r>
      <w:proofErr w:type="spellStart"/>
      <w:r w:rsidRPr="00D2327B">
        <w:rPr>
          <w:rFonts w:ascii="Arial" w:hAnsi="Arial" w:cs="Arial"/>
          <w:sz w:val="22"/>
          <w:szCs w:val="22"/>
        </w:rPr>
        <w:t>Буон</w:t>
      </w:r>
      <w:proofErr w:type="spellEnd"/>
      <w:r w:rsidRPr="00D2327B">
        <w:rPr>
          <w:rFonts w:ascii="Arial" w:hAnsi="Arial" w:cs="Arial"/>
          <w:sz w:val="22"/>
          <w:szCs w:val="22"/>
        </w:rPr>
        <w:t xml:space="preserve">, </w:t>
      </w:r>
      <w:proofErr w:type="spellStart"/>
      <w:r w:rsidRPr="00D2327B">
        <w:rPr>
          <w:rFonts w:ascii="Arial" w:hAnsi="Arial" w:cs="Arial"/>
          <w:sz w:val="22"/>
          <w:szCs w:val="22"/>
        </w:rPr>
        <w:t>Фуот</w:t>
      </w:r>
      <w:proofErr w:type="spellEnd"/>
      <w:r w:rsidRPr="00D2327B">
        <w:rPr>
          <w:rFonts w:ascii="Arial" w:hAnsi="Arial" w:cs="Arial"/>
          <w:sz w:val="22"/>
          <w:szCs w:val="22"/>
        </w:rPr>
        <w:t xml:space="preserve"> и Сапа ночью довольно прохладно в течение всего года, а в зимний период падает до +4°С. Даже в самые жаркие месяцы март и апрель, температура редко превышает +26°С.</w:t>
      </w:r>
    </w:p>
    <w:p w:rsidR="00086675" w:rsidRPr="00D2327B" w:rsidRDefault="00086675" w:rsidP="00EB26AB">
      <w:pPr>
        <w:pStyle w:val="228bf8a64b8551e1msonormal"/>
        <w:shd w:val="clear" w:color="auto" w:fill="FFFFFF"/>
        <w:spacing w:before="0" w:beforeAutospacing="0" w:after="0" w:afterAutospacing="0"/>
        <w:rPr>
          <w:rFonts w:ascii="Arial" w:hAnsi="Arial" w:cs="Arial"/>
          <w:sz w:val="22"/>
          <w:szCs w:val="22"/>
        </w:rPr>
      </w:pPr>
      <w:r w:rsidRPr="00086675">
        <w:rPr>
          <w:rFonts w:ascii="Arial" w:hAnsi="Arial" w:cs="Arial"/>
          <w:noProof/>
          <w:sz w:val="22"/>
          <w:szCs w:val="22"/>
        </w:rPr>
        <w:lastRenderedPageBreak/>
        <w:drawing>
          <wp:inline distT="0" distB="0" distL="0" distR="0">
            <wp:extent cx="6210300" cy="2724928"/>
            <wp:effectExtent l="0" t="0" r="0" b="0"/>
            <wp:docPr id="1" name="Рисунок 1" descr="C:\Users\User\Desktop\Турплатформа\Вьетнам\погода по регионам Вьетна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урплатформа\Вьетнам\погода по регионам Вьетнам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2724928"/>
                    </a:xfrm>
                    <a:prstGeom prst="rect">
                      <a:avLst/>
                    </a:prstGeom>
                    <a:noFill/>
                    <a:ln>
                      <a:noFill/>
                    </a:ln>
                  </pic:spPr>
                </pic:pic>
              </a:graphicData>
            </a:graphic>
          </wp:inline>
        </w:drawing>
      </w:r>
    </w:p>
    <w:p w:rsidR="00E12BE8" w:rsidRPr="00D2327B" w:rsidRDefault="00E12BE8" w:rsidP="00EB26AB">
      <w:pPr>
        <w:pStyle w:val="228bf8a64b8551e1msonormal"/>
        <w:shd w:val="clear" w:color="auto" w:fill="FFFFFF"/>
        <w:spacing w:before="0" w:beforeAutospacing="0" w:after="0" w:afterAutospacing="0"/>
        <w:rPr>
          <w:rFonts w:ascii="Arial" w:hAnsi="Arial" w:cs="Arial"/>
          <w:sz w:val="22"/>
          <w:szCs w:val="22"/>
        </w:rPr>
      </w:pPr>
    </w:p>
    <w:p w:rsidR="00E12BE8" w:rsidRPr="00D2327B" w:rsidRDefault="00E12BE8" w:rsidP="00EB26AB">
      <w:pPr>
        <w:pStyle w:val="228bf8a64b8551e1msonormal"/>
        <w:shd w:val="clear" w:color="auto" w:fill="FFFFFF"/>
        <w:spacing w:before="0" w:beforeAutospacing="0" w:after="0" w:afterAutospacing="0"/>
        <w:rPr>
          <w:rFonts w:ascii="Arial" w:hAnsi="Arial" w:cs="Arial"/>
          <w:sz w:val="22"/>
          <w:szCs w:val="22"/>
        </w:rPr>
      </w:pPr>
    </w:p>
    <w:p w:rsidR="00EB26AB" w:rsidRPr="00900057" w:rsidRDefault="00EB26AB" w:rsidP="00EB26AB">
      <w:pPr>
        <w:pStyle w:val="228bf8a64b8551e1msonormal"/>
        <w:shd w:val="clear" w:color="auto" w:fill="FFFFFF"/>
        <w:spacing w:before="0" w:beforeAutospacing="0" w:after="0" w:afterAutospacing="0"/>
        <w:rPr>
          <w:rFonts w:ascii="Arial" w:hAnsi="Arial" w:cs="Arial"/>
          <w:sz w:val="22"/>
          <w:szCs w:val="22"/>
        </w:rPr>
      </w:pPr>
      <w:r w:rsidRPr="00900057">
        <w:rPr>
          <w:rFonts w:ascii="Arial" w:hAnsi="Arial" w:cs="Arial"/>
          <w:b/>
          <w:bCs/>
          <w:sz w:val="22"/>
          <w:szCs w:val="22"/>
        </w:rPr>
        <w:t>Кухня</w:t>
      </w:r>
    </w:p>
    <w:p w:rsidR="00900057" w:rsidRDefault="00EB26AB" w:rsidP="00900057">
      <w:pPr>
        <w:rPr>
          <w:rFonts w:ascii="Arial" w:hAnsi="Arial" w:cs="Arial"/>
        </w:rPr>
      </w:pPr>
      <w:r w:rsidRPr="00900057">
        <w:rPr>
          <w:rFonts w:ascii="Arial" w:hAnsi="Arial" w:cs="Arial"/>
        </w:rPr>
        <w:t>Вьетнамская кухня славится своей необычностью и утонченным вкусом. Она не похожа ни на китайскую, ни на корейскую, ни на японскую. Листья мяты, кориандр, лимонник, креветки, рыбный соус "</w:t>
      </w:r>
      <w:proofErr w:type="spellStart"/>
      <w:r w:rsidRPr="00900057">
        <w:rPr>
          <w:rFonts w:ascii="Arial" w:hAnsi="Arial" w:cs="Arial"/>
        </w:rPr>
        <w:t>ныок</w:t>
      </w:r>
      <w:proofErr w:type="spellEnd"/>
      <w:r w:rsidRPr="00900057">
        <w:rPr>
          <w:rFonts w:ascii="Arial" w:hAnsi="Arial" w:cs="Arial"/>
        </w:rPr>
        <w:t xml:space="preserve"> мам", имбирь, черный перец, чеснок и базилик придают блюдам вьетнамской кухни неповторимый своеобразный аромат. Не обжигающие, а нежные и пикантные специи, минимальное использование жиров, акцент на свежих ингредиентах, разнообразие блюд из риса, овощей и морепродуктов делают вьетнамскую кухню не только вкусной, но и полезной и очень популярной как у самых искушенных гурманов, так и у приверженцев здорового питания. Есть рестораны на любой вкус и кошелек - китайские, тайские, индийские, корейские, европейские и, конечно, вьетнамские. Цены колеблются от 2,5 до 25$ с человека. Причем зачастую, еда бывает вкуснее в маленьких ресторанах, где Вы сможете вчетвером пообедать за 10-12$.</w:t>
      </w:r>
      <w:r w:rsidR="00900057" w:rsidRPr="00900057">
        <w:rPr>
          <w:rFonts w:ascii="Arial" w:hAnsi="Arial" w:cs="Arial"/>
        </w:rPr>
        <w:t xml:space="preserve"> </w:t>
      </w:r>
    </w:p>
    <w:p w:rsidR="00900057" w:rsidRPr="00900057" w:rsidRDefault="00900057" w:rsidP="00900057">
      <w:pPr>
        <w:spacing w:after="0" w:line="240" w:lineRule="auto"/>
        <w:rPr>
          <w:rFonts w:ascii="Arial" w:hAnsi="Arial" w:cs="Arial"/>
          <w:b/>
        </w:rPr>
      </w:pPr>
      <w:r w:rsidRPr="00900057">
        <w:rPr>
          <w:rFonts w:ascii="Arial" w:hAnsi="Arial" w:cs="Arial"/>
          <w:b/>
        </w:rPr>
        <w:t>Вода</w:t>
      </w:r>
    </w:p>
    <w:p w:rsidR="00EB26AB" w:rsidRPr="00900057" w:rsidRDefault="00900057" w:rsidP="00900057">
      <w:pPr>
        <w:spacing w:after="0" w:line="240" w:lineRule="auto"/>
        <w:rPr>
          <w:rFonts w:ascii="Arial" w:hAnsi="Arial" w:cs="Arial"/>
        </w:rPr>
      </w:pPr>
      <w:r w:rsidRPr="00900057">
        <w:rPr>
          <w:rFonts w:ascii="Arial" w:hAnsi="Arial" w:cs="Arial"/>
        </w:rPr>
        <w:t>Воду из-под крана пить нельзя.</w:t>
      </w:r>
    </w:p>
    <w:p w:rsidR="00D2327B" w:rsidRPr="00D2327B" w:rsidRDefault="00D2327B" w:rsidP="00D2327B">
      <w:pPr>
        <w:pStyle w:val="228bf8a64b8551e1msonormal"/>
        <w:shd w:val="clear" w:color="auto" w:fill="FFFFFF"/>
        <w:spacing w:before="0" w:beforeAutospacing="0" w:after="0" w:afterAutospacing="0"/>
        <w:rPr>
          <w:rFonts w:ascii="Arial" w:hAnsi="Arial" w:cs="Arial"/>
          <w:sz w:val="22"/>
          <w:szCs w:val="22"/>
        </w:rPr>
      </w:pPr>
    </w:p>
    <w:p w:rsidR="00D2327B" w:rsidRPr="00D2327B" w:rsidRDefault="00D2327B" w:rsidP="00D2327B">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b/>
          <w:bCs/>
          <w:sz w:val="22"/>
          <w:szCs w:val="22"/>
        </w:rPr>
        <w:t>Транспорт</w:t>
      </w:r>
    </w:p>
    <w:p w:rsidR="00D2327B" w:rsidRPr="00D2327B" w:rsidRDefault="00D2327B" w:rsidP="00D2327B">
      <w:pPr>
        <w:spacing w:after="0" w:line="240" w:lineRule="auto"/>
        <w:rPr>
          <w:rFonts w:ascii="Arial" w:eastAsia="Times New Roman" w:hAnsi="Arial" w:cs="Arial"/>
          <w:lang w:eastAsia="ru-RU"/>
        </w:rPr>
      </w:pPr>
      <w:r w:rsidRPr="00D2327B">
        <w:rPr>
          <w:rFonts w:ascii="Arial" w:eastAsia="Times New Roman" w:hAnsi="Arial" w:cs="Arial"/>
          <w:lang w:eastAsia="ru-RU"/>
        </w:rPr>
        <w:t>Во Вьетнаме хорошо развита сеть автобусных марш</w:t>
      </w:r>
      <w:r w:rsidRPr="00D2327B">
        <w:rPr>
          <w:rFonts w:ascii="Arial" w:eastAsia="Times New Roman" w:hAnsi="Arial" w:cs="Arial"/>
          <w:lang w:eastAsia="ru-RU"/>
        </w:rPr>
        <w:softHyphen/>
        <w:t>рутов. Добраться на автобусе можно практически в любую часть страны. Между крупными городами курсируют в основном комфортабельные автобусы с кондиционером, между небольшими городка</w:t>
      </w:r>
      <w:r w:rsidRPr="00D2327B">
        <w:rPr>
          <w:rFonts w:ascii="Arial" w:eastAsia="Times New Roman" w:hAnsi="Arial" w:cs="Arial"/>
          <w:lang w:eastAsia="ru-RU"/>
        </w:rPr>
        <w:softHyphen/>
        <w:t>ми курсируют более старые автобусы и «</w:t>
      </w:r>
      <w:proofErr w:type="spellStart"/>
      <w:r w:rsidRPr="00D2327B">
        <w:rPr>
          <w:rFonts w:ascii="Arial" w:eastAsia="Times New Roman" w:hAnsi="Arial" w:cs="Arial"/>
          <w:lang w:eastAsia="ru-RU"/>
        </w:rPr>
        <w:t>гуа-гуа</w:t>
      </w:r>
      <w:proofErr w:type="spellEnd"/>
      <w:r w:rsidRPr="00D2327B">
        <w:rPr>
          <w:rFonts w:ascii="Arial" w:eastAsia="Times New Roman" w:hAnsi="Arial" w:cs="Arial"/>
          <w:lang w:eastAsia="ru-RU"/>
        </w:rPr>
        <w:t xml:space="preserve">» (микроавтобусы). Такой вид транспорта обойдется вам совсем недорого. </w:t>
      </w:r>
    </w:p>
    <w:p w:rsidR="00D2327B" w:rsidRPr="00D2327B" w:rsidRDefault="00D2327B" w:rsidP="00D2327B">
      <w:pPr>
        <w:spacing w:after="0" w:line="240" w:lineRule="auto"/>
        <w:rPr>
          <w:rFonts w:ascii="Arial" w:eastAsia="Times New Roman" w:hAnsi="Arial" w:cs="Arial"/>
          <w:lang w:eastAsia="ru-RU"/>
        </w:rPr>
      </w:pPr>
      <w:r w:rsidRPr="00D2327B">
        <w:rPr>
          <w:rFonts w:ascii="Arial" w:eastAsia="Times New Roman" w:hAnsi="Arial" w:cs="Arial"/>
          <w:lang w:eastAsia="ru-RU"/>
        </w:rPr>
        <w:t xml:space="preserve">Альтернатива автобусам – это такси и </w:t>
      </w:r>
      <w:proofErr w:type="spellStart"/>
      <w:r w:rsidRPr="00D2327B">
        <w:rPr>
          <w:rFonts w:ascii="Arial" w:eastAsia="Times New Roman" w:hAnsi="Arial" w:cs="Arial"/>
          <w:lang w:eastAsia="ru-RU"/>
        </w:rPr>
        <w:t>мототакси</w:t>
      </w:r>
      <w:proofErr w:type="spellEnd"/>
      <w:r w:rsidRPr="00D2327B">
        <w:rPr>
          <w:rFonts w:ascii="Arial" w:eastAsia="Times New Roman" w:hAnsi="Arial" w:cs="Arial"/>
          <w:lang w:eastAsia="ru-RU"/>
        </w:rPr>
        <w:t>. В такси счетчиков нет, цены на проезд фиксированные.</w:t>
      </w:r>
    </w:p>
    <w:p w:rsidR="00D2327B" w:rsidRPr="00D2327B" w:rsidRDefault="00D2327B" w:rsidP="00D2327B">
      <w:pPr>
        <w:spacing w:after="0" w:line="240" w:lineRule="auto"/>
        <w:rPr>
          <w:rFonts w:ascii="Arial" w:eastAsia="Times New Roman" w:hAnsi="Arial" w:cs="Arial"/>
          <w:lang w:eastAsia="ru-RU"/>
        </w:rPr>
      </w:pPr>
      <w:r w:rsidRPr="00D2327B">
        <w:rPr>
          <w:rFonts w:ascii="Arial" w:eastAsia="Times New Roman" w:hAnsi="Arial" w:cs="Arial"/>
          <w:lang w:eastAsia="ru-RU"/>
        </w:rPr>
        <w:t>Для поездок на большие расстояния лучше восполь</w:t>
      </w:r>
      <w:r w:rsidRPr="00D2327B">
        <w:rPr>
          <w:rFonts w:ascii="Arial" w:eastAsia="Times New Roman" w:hAnsi="Arial" w:cs="Arial"/>
          <w:lang w:eastAsia="ru-RU"/>
        </w:rPr>
        <w:softHyphen/>
        <w:t>зоваться поездом, поскольку дороги за пределами больших городов не отличаются хорошим покрытием, и езда в автобусе может оказаться утомительной.</w:t>
      </w:r>
    </w:p>
    <w:p w:rsidR="0011152E" w:rsidRDefault="00D2327B" w:rsidP="00EB26AB">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sz w:val="22"/>
          <w:szCs w:val="22"/>
        </w:rPr>
        <w:t>Понятие безопасности на дорогах Вьетнама весьма растяжимое и туманное.</w:t>
      </w:r>
    </w:p>
    <w:p w:rsidR="00DD6F3D" w:rsidRDefault="00DD6F3D" w:rsidP="00EB26AB">
      <w:pPr>
        <w:pStyle w:val="228bf8a64b8551e1msonormal"/>
        <w:shd w:val="clear" w:color="auto" w:fill="FFFFFF"/>
        <w:spacing w:before="0" w:beforeAutospacing="0" w:after="0" w:afterAutospacing="0"/>
        <w:rPr>
          <w:rFonts w:ascii="Arial" w:hAnsi="Arial" w:cs="Arial"/>
          <w:sz w:val="22"/>
          <w:szCs w:val="22"/>
        </w:rPr>
      </w:pPr>
    </w:p>
    <w:p w:rsidR="00EB26AB" w:rsidRPr="00D2327B" w:rsidRDefault="00EB26AB" w:rsidP="00EB26AB">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b/>
          <w:bCs/>
          <w:sz w:val="22"/>
          <w:szCs w:val="22"/>
        </w:rPr>
        <w:t>Работа магазинов и учреждений</w:t>
      </w:r>
    </w:p>
    <w:p w:rsidR="005D39E8" w:rsidRPr="00D2327B" w:rsidRDefault="00EB26AB" w:rsidP="005D39E8">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sz w:val="22"/>
          <w:szCs w:val="22"/>
        </w:rPr>
        <w:t>Официальные выходные – суббота и воскресенье. Магазины начинают работать в 07:30 – 08:00 и заканчивают в 17:30. Банки и государственные учреждения работают с 08:30 до 17:00, банкоматы работают круглосуточно.</w:t>
      </w:r>
      <w:r w:rsidR="005D39E8">
        <w:rPr>
          <w:rFonts w:ascii="Arial" w:hAnsi="Arial" w:cs="Arial"/>
          <w:sz w:val="22"/>
          <w:szCs w:val="22"/>
        </w:rPr>
        <w:br/>
      </w:r>
      <w:r w:rsidR="005D39E8">
        <w:rPr>
          <w:rFonts w:ascii="Arial" w:hAnsi="Arial" w:cs="Arial"/>
          <w:sz w:val="22"/>
          <w:szCs w:val="22"/>
        </w:rPr>
        <w:br/>
      </w:r>
      <w:r w:rsidR="005D39E8" w:rsidRPr="00D2327B">
        <w:rPr>
          <w:rFonts w:ascii="Arial" w:hAnsi="Arial" w:cs="Arial"/>
          <w:b/>
          <w:bCs/>
          <w:sz w:val="22"/>
          <w:szCs w:val="22"/>
        </w:rPr>
        <w:t>Электричество</w:t>
      </w:r>
    </w:p>
    <w:p w:rsidR="005D39E8" w:rsidRDefault="005D39E8" w:rsidP="005D39E8">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sz w:val="22"/>
          <w:szCs w:val="22"/>
        </w:rPr>
        <w:t>Напряжение: 220 Вт, в некоторых местах 110 Вт. Рекомендуем взять с собой универсальный адаптер, т.к. розетки бывают разной формы.</w:t>
      </w:r>
    </w:p>
    <w:p w:rsidR="00E12BE8" w:rsidRPr="00D2327B" w:rsidRDefault="00E12BE8" w:rsidP="00EB26AB">
      <w:pPr>
        <w:pStyle w:val="228bf8a64b8551e1msonormal"/>
        <w:shd w:val="clear" w:color="auto" w:fill="FFFFFF"/>
        <w:spacing w:before="0" w:beforeAutospacing="0" w:after="0" w:afterAutospacing="0"/>
        <w:rPr>
          <w:rFonts w:ascii="Arial" w:hAnsi="Arial" w:cs="Arial"/>
          <w:sz w:val="22"/>
          <w:szCs w:val="22"/>
        </w:rPr>
      </w:pPr>
    </w:p>
    <w:p w:rsidR="00EB26AB" w:rsidRPr="00D2327B" w:rsidRDefault="00D2327B" w:rsidP="00EB26AB">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b/>
          <w:bCs/>
          <w:sz w:val="22"/>
          <w:szCs w:val="22"/>
        </w:rPr>
        <w:t>Связь</w:t>
      </w:r>
    </w:p>
    <w:p w:rsidR="00D2327B" w:rsidRDefault="00EB26AB" w:rsidP="0056495C">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sz w:val="22"/>
          <w:szCs w:val="22"/>
        </w:rPr>
        <w:t xml:space="preserve">В городах установлены телефонные будки с возможностью международной связи. Московские операторы МТС и </w:t>
      </w:r>
      <w:proofErr w:type="gramStart"/>
      <w:r w:rsidRPr="00D2327B">
        <w:rPr>
          <w:rFonts w:ascii="Arial" w:hAnsi="Arial" w:cs="Arial"/>
          <w:sz w:val="22"/>
          <w:szCs w:val="22"/>
        </w:rPr>
        <w:t>Би-</w:t>
      </w:r>
      <w:proofErr w:type="spellStart"/>
      <w:r w:rsidRPr="00D2327B">
        <w:rPr>
          <w:rFonts w:ascii="Arial" w:hAnsi="Arial" w:cs="Arial"/>
          <w:sz w:val="22"/>
          <w:szCs w:val="22"/>
        </w:rPr>
        <w:t>лайн</w:t>
      </w:r>
      <w:proofErr w:type="spellEnd"/>
      <w:proofErr w:type="gramEnd"/>
      <w:r w:rsidRPr="00D2327B">
        <w:rPr>
          <w:rFonts w:ascii="Arial" w:hAnsi="Arial" w:cs="Arial"/>
          <w:sz w:val="22"/>
          <w:szCs w:val="22"/>
        </w:rPr>
        <w:t xml:space="preserve"> имеют соглашения с вьетнамскими операторами мобильной связи: самыми экономичными из них являются </w:t>
      </w:r>
      <w:proofErr w:type="spellStart"/>
      <w:r w:rsidRPr="00D2327B">
        <w:rPr>
          <w:rFonts w:ascii="Arial" w:hAnsi="Arial" w:cs="Arial"/>
          <w:sz w:val="22"/>
          <w:szCs w:val="22"/>
        </w:rPr>
        <w:t>Vinaphone</w:t>
      </w:r>
      <w:proofErr w:type="spellEnd"/>
      <w:r w:rsidRPr="00D2327B">
        <w:rPr>
          <w:rFonts w:ascii="Arial" w:hAnsi="Arial" w:cs="Arial"/>
          <w:sz w:val="22"/>
          <w:szCs w:val="22"/>
        </w:rPr>
        <w:t xml:space="preserve"> и GPC. </w:t>
      </w:r>
      <w:r w:rsidR="0056495C" w:rsidRPr="00D2327B">
        <w:rPr>
          <w:rFonts w:ascii="Arial" w:hAnsi="Arial" w:cs="Arial"/>
          <w:sz w:val="22"/>
          <w:szCs w:val="22"/>
        </w:rPr>
        <w:t xml:space="preserve">Также, выгодно </w:t>
      </w:r>
      <w:r w:rsidR="0056495C" w:rsidRPr="00D2327B">
        <w:rPr>
          <w:rFonts w:ascii="Arial" w:hAnsi="Arial" w:cs="Arial"/>
          <w:sz w:val="22"/>
          <w:szCs w:val="22"/>
        </w:rPr>
        <w:lastRenderedPageBreak/>
        <w:t>приобрести SIM карту и пользоваться услугами ме</w:t>
      </w:r>
      <w:r w:rsidR="0011152E">
        <w:rPr>
          <w:rFonts w:ascii="Arial" w:hAnsi="Arial" w:cs="Arial"/>
          <w:sz w:val="22"/>
          <w:szCs w:val="22"/>
        </w:rPr>
        <w:t xml:space="preserve">стных операторов сотовой связи - </w:t>
      </w:r>
      <w:proofErr w:type="spellStart"/>
      <w:r w:rsidR="0011152E">
        <w:rPr>
          <w:rFonts w:ascii="Arial" w:hAnsi="Arial" w:cs="Arial"/>
          <w:sz w:val="22"/>
          <w:szCs w:val="22"/>
        </w:rPr>
        <w:t>Beefone</w:t>
      </w:r>
      <w:proofErr w:type="spellEnd"/>
      <w:r w:rsidR="0011152E">
        <w:rPr>
          <w:rFonts w:ascii="Arial" w:hAnsi="Arial" w:cs="Arial"/>
          <w:sz w:val="22"/>
          <w:szCs w:val="22"/>
        </w:rPr>
        <w:t xml:space="preserve">, </w:t>
      </w:r>
      <w:proofErr w:type="spellStart"/>
      <w:r w:rsidR="0011152E">
        <w:rPr>
          <w:rFonts w:ascii="Arial" w:hAnsi="Arial" w:cs="Arial"/>
          <w:sz w:val="22"/>
          <w:szCs w:val="22"/>
        </w:rPr>
        <w:t>Mobifone</w:t>
      </w:r>
      <w:proofErr w:type="spellEnd"/>
      <w:r w:rsidR="0056495C" w:rsidRPr="00D2327B">
        <w:rPr>
          <w:rFonts w:ascii="Arial" w:hAnsi="Arial" w:cs="Arial"/>
          <w:sz w:val="22"/>
          <w:szCs w:val="22"/>
        </w:rPr>
        <w:t>.</w:t>
      </w:r>
      <w:r w:rsidR="0056495C" w:rsidRPr="00D2327B">
        <w:rPr>
          <w:rFonts w:ascii="Arial" w:hAnsi="Arial" w:cs="Arial"/>
          <w:sz w:val="22"/>
          <w:szCs w:val="22"/>
        </w:rPr>
        <w:br/>
        <w:t>Для звонков в Россию с городского телефона: 00 + 7 + код города + номер абонента.</w:t>
      </w:r>
      <w:r w:rsidR="0056495C" w:rsidRPr="00D2327B">
        <w:rPr>
          <w:rFonts w:ascii="Arial" w:hAnsi="Arial" w:cs="Arial"/>
          <w:sz w:val="22"/>
          <w:szCs w:val="22"/>
        </w:rPr>
        <w:br/>
        <w:t>Для звонков в Россию с мобильного телефона: + 7 + код города + номер абонента.</w:t>
      </w:r>
      <w:r w:rsidR="0056495C" w:rsidRPr="00D2327B">
        <w:rPr>
          <w:rFonts w:ascii="Arial" w:hAnsi="Arial" w:cs="Arial"/>
          <w:sz w:val="22"/>
          <w:szCs w:val="22"/>
        </w:rPr>
        <w:br/>
      </w:r>
      <w:r w:rsidRPr="00D2327B">
        <w:rPr>
          <w:rFonts w:ascii="Arial" w:hAnsi="Arial" w:cs="Arial"/>
          <w:sz w:val="22"/>
          <w:szCs w:val="22"/>
        </w:rPr>
        <w:t>Международный код Вьетнама 84.</w:t>
      </w:r>
      <w:r w:rsidR="00B45ED2">
        <w:rPr>
          <w:rFonts w:ascii="Arial" w:hAnsi="Arial" w:cs="Arial"/>
          <w:sz w:val="22"/>
          <w:szCs w:val="22"/>
        </w:rPr>
        <w:t xml:space="preserve"> </w:t>
      </w:r>
      <w:r w:rsidRPr="00D2327B">
        <w:rPr>
          <w:rFonts w:ascii="Arial" w:hAnsi="Arial" w:cs="Arial"/>
          <w:sz w:val="22"/>
          <w:szCs w:val="22"/>
        </w:rPr>
        <w:t xml:space="preserve">Коды крупных городов: 4 Ханой; 32 Хайфон; 8 Хошимин; 54 </w:t>
      </w:r>
      <w:proofErr w:type="spellStart"/>
      <w:r w:rsidRPr="00D2327B">
        <w:rPr>
          <w:rFonts w:ascii="Arial" w:hAnsi="Arial" w:cs="Arial"/>
          <w:sz w:val="22"/>
          <w:szCs w:val="22"/>
        </w:rPr>
        <w:t>Хуэ</w:t>
      </w:r>
      <w:proofErr w:type="spellEnd"/>
      <w:r w:rsidRPr="00D2327B">
        <w:rPr>
          <w:rFonts w:ascii="Arial" w:hAnsi="Arial" w:cs="Arial"/>
          <w:sz w:val="22"/>
          <w:szCs w:val="22"/>
        </w:rPr>
        <w:t>; 511 Дананг</w:t>
      </w:r>
    </w:p>
    <w:p w:rsidR="00DD6F3D" w:rsidRDefault="00DD6F3D" w:rsidP="0056495C">
      <w:pPr>
        <w:pStyle w:val="228bf8a64b8551e1msonormal"/>
        <w:shd w:val="clear" w:color="auto" w:fill="FFFFFF"/>
        <w:spacing w:before="0" w:beforeAutospacing="0" w:after="0" w:afterAutospacing="0"/>
        <w:rPr>
          <w:rFonts w:ascii="Arial" w:hAnsi="Arial" w:cs="Arial"/>
          <w:sz w:val="22"/>
          <w:szCs w:val="22"/>
        </w:rPr>
      </w:pPr>
    </w:p>
    <w:p w:rsidR="00DD6F3D" w:rsidRPr="00D2327B" w:rsidRDefault="00DD6F3D" w:rsidP="00DD6F3D">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b/>
          <w:bCs/>
          <w:sz w:val="22"/>
          <w:szCs w:val="22"/>
        </w:rPr>
        <w:t>Деньги</w:t>
      </w:r>
    </w:p>
    <w:p w:rsidR="00DD6F3D" w:rsidRPr="00D2327B" w:rsidRDefault="00DD6F3D" w:rsidP="00DD6F3D">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sz w:val="22"/>
          <w:szCs w:val="22"/>
        </w:rPr>
        <w:t>Вьетнамская валюта – донг (</w:t>
      </w:r>
      <w:proofErr w:type="spellStart"/>
      <w:r w:rsidRPr="00D2327B">
        <w:rPr>
          <w:rFonts w:ascii="Arial" w:hAnsi="Arial" w:cs="Arial"/>
          <w:sz w:val="22"/>
          <w:szCs w:val="22"/>
        </w:rPr>
        <w:t>Dong</w:t>
      </w:r>
      <w:proofErr w:type="spellEnd"/>
      <w:r w:rsidRPr="00D2327B">
        <w:rPr>
          <w:rFonts w:ascii="Arial" w:hAnsi="Arial" w:cs="Arial"/>
          <w:sz w:val="22"/>
          <w:szCs w:val="22"/>
        </w:rPr>
        <w:t xml:space="preserve">). В обращении банкноты достоинством 200, 500, 1000, 2000, 5000, 10000, 20000, 50000, и 100000. Самая популярная иностранная валюта – американский доллар, его принимают везде. 1 доллар ~ 15.7 донга. Принимаются и основные кредитные карточки, такие как </w:t>
      </w:r>
      <w:proofErr w:type="spellStart"/>
      <w:r w:rsidRPr="00D2327B">
        <w:rPr>
          <w:rFonts w:ascii="Arial" w:hAnsi="Arial" w:cs="Arial"/>
          <w:sz w:val="22"/>
          <w:szCs w:val="22"/>
        </w:rPr>
        <w:t>Visa</w:t>
      </w:r>
      <w:proofErr w:type="spellEnd"/>
      <w:r w:rsidRPr="00D2327B">
        <w:rPr>
          <w:rFonts w:ascii="Arial" w:hAnsi="Arial" w:cs="Arial"/>
          <w:sz w:val="22"/>
          <w:szCs w:val="22"/>
        </w:rPr>
        <w:t xml:space="preserve">, </w:t>
      </w:r>
      <w:proofErr w:type="spellStart"/>
      <w:r w:rsidRPr="00D2327B">
        <w:rPr>
          <w:rFonts w:ascii="Arial" w:hAnsi="Arial" w:cs="Arial"/>
          <w:sz w:val="22"/>
          <w:szCs w:val="22"/>
        </w:rPr>
        <w:t>Master</w:t>
      </w:r>
      <w:proofErr w:type="spellEnd"/>
      <w:r w:rsidRPr="00D2327B">
        <w:rPr>
          <w:rFonts w:ascii="Arial" w:hAnsi="Arial" w:cs="Arial"/>
          <w:sz w:val="22"/>
          <w:szCs w:val="22"/>
        </w:rPr>
        <w:t xml:space="preserve"> </w:t>
      </w:r>
      <w:proofErr w:type="spellStart"/>
      <w:r w:rsidRPr="00D2327B">
        <w:rPr>
          <w:rFonts w:ascii="Arial" w:hAnsi="Arial" w:cs="Arial"/>
          <w:sz w:val="22"/>
          <w:szCs w:val="22"/>
        </w:rPr>
        <w:t>Card</w:t>
      </w:r>
      <w:proofErr w:type="spellEnd"/>
      <w:r w:rsidRPr="00D2327B">
        <w:rPr>
          <w:rFonts w:ascii="Arial" w:hAnsi="Arial" w:cs="Arial"/>
          <w:sz w:val="22"/>
          <w:szCs w:val="22"/>
        </w:rPr>
        <w:t xml:space="preserve"> (иностранного происхождения). Обменять валюту можно в банках, отелях, обменных пунктах - курс везде примерно одинаковый.</w:t>
      </w:r>
    </w:p>
    <w:p w:rsidR="00DD6F3D" w:rsidRDefault="00DD6F3D" w:rsidP="0056495C">
      <w:pPr>
        <w:pStyle w:val="228bf8a64b8551e1msonormal"/>
        <w:shd w:val="clear" w:color="auto" w:fill="FFFFFF"/>
        <w:spacing w:before="0" w:beforeAutospacing="0" w:after="0" w:afterAutospacing="0"/>
        <w:rPr>
          <w:rFonts w:ascii="Arial" w:hAnsi="Arial" w:cs="Arial"/>
          <w:sz w:val="22"/>
          <w:szCs w:val="22"/>
        </w:rPr>
      </w:pPr>
    </w:p>
    <w:p w:rsidR="00DD6F3D" w:rsidRPr="002502E0" w:rsidRDefault="00DD6F3D" w:rsidP="00DD6F3D">
      <w:pPr>
        <w:shd w:val="clear" w:color="auto" w:fill="FFFFFF"/>
        <w:spacing w:after="0" w:line="240" w:lineRule="auto"/>
        <w:textAlignment w:val="baseline"/>
        <w:rPr>
          <w:rFonts w:ascii="Arial" w:eastAsia="Times New Roman" w:hAnsi="Arial" w:cs="Arial"/>
          <w:color w:val="1A1A1A"/>
          <w:lang w:eastAsia="ru-RU"/>
        </w:rPr>
      </w:pPr>
      <w:r w:rsidRPr="002502E0">
        <w:rPr>
          <w:rFonts w:ascii="Arial" w:eastAsia="Times New Roman" w:hAnsi="Arial" w:cs="Arial"/>
          <w:b/>
          <w:bCs/>
          <w:color w:val="000000"/>
          <w:lang w:eastAsia="ru-RU"/>
        </w:rPr>
        <w:t>Какие банковские карты работают во Вьетнаме</w:t>
      </w:r>
    </w:p>
    <w:p w:rsidR="00DD6F3D" w:rsidRPr="002502E0" w:rsidRDefault="00DD6F3D" w:rsidP="00DD6F3D">
      <w:pPr>
        <w:shd w:val="clear" w:color="auto" w:fill="FFFFFF"/>
        <w:spacing w:after="0" w:line="240" w:lineRule="auto"/>
        <w:textAlignment w:val="baseline"/>
        <w:rPr>
          <w:rFonts w:ascii="Arial" w:eastAsia="Times New Roman" w:hAnsi="Arial" w:cs="Arial"/>
          <w:color w:val="1A1A1A"/>
          <w:lang w:eastAsia="ru-RU"/>
        </w:rPr>
      </w:pPr>
      <w:r w:rsidRPr="002502E0">
        <w:rPr>
          <w:rFonts w:ascii="Arial" w:eastAsia="Times New Roman" w:hAnsi="Arial" w:cs="Arial"/>
          <w:color w:val="000000"/>
          <w:lang w:eastAsia="ru-RU"/>
        </w:rPr>
        <w:t xml:space="preserve">Российские карты </w:t>
      </w:r>
      <w:proofErr w:type="spellStart"/>
      <w:r w:rsidRPr="00992C46">
        <w:rPr>
          <w:rFonts w:ascii="Arial" w:hAnsi="Arial" w:cs="Arial"/>
        </w:rPr>
        <w:t>Visa</w:t>
      </w:r>
      <w:proofErr w:type="spellEnd"/>
      <w:r w:rsidRPr="00992C46">
        <w:rPr>
          <w:rFonts w:ascii="Arial" w:hAnsi="Arial" w:cs="Arial"/>
        </w:rPr>
        <w:t xml:space="preserve">, </w:t>
      </w:r>
      <w:proofErr w:type="spellStart"/>
      <w:r w:rsidRPr="00992C46">
        <w:rPr>
          <w:rFonts w:ascii="Arial" w:hAnsi="Arial" w:cs="Arial"/>
        </w:rPr>
        <w:t>Master</w:t>
      </w:r>
      <w:proofErr w:type="spellEnd"/>
      <w:r w:rsidRPr="00992C46">
        <w:rPr>
          <w:rFonts w:ascii="Arial" w:hAnsi="Arial" w:cs="Arial"/>
        </w:rPr>
        <w:t xml:space="preserve"> </w:t>
      </w:r>
      <w:proofErr w:type="spellStart"/>
      <w:r w:rsidRPr="00992C46">
        <w:rPr>
          <w:rFonts w:ascii="Arial" w:hAnsi="Arial" w:cs="Arial"/>
        </w:rPr>
        <w:t>Card</w:t>
      </w:r>
      <w:proofErr w:type="spellEnd"/>
      <w:r w:rsidRPr="002502E0">
        <w:rPr>
          <w:rFonts w:ascii="Arial" w:eastAsia="Times New Roman" w:hAnsi="Arial" w:cs="Arial"/>
          <w:lang w:eastAsia="ru-RU"/>
        </w:rPr>
        <w:t xml:space="preserve">, </w:t>
      </w:r>
      <w:proofErr w:type="spellStart"/>
      <w:r w:rsidRPr="00992C46">
        <w:rPr>
          <w:rStyle w:val="a4"/>
          <w:rFonts w:ascii="Arial" w:hAnsi="Arial" w:cs="Arial"/>
          <w:bCs/>
          <w:i w:val="0"/>
          <w:iCs w:val="0"/>
          <w:shd w:val="clear" w:color="auto" w:fill="FFFFFF"/>
        </w:rPr>
        <w:t>American</w:t>
      </w:r>
      <w:proofErr w:type="spellEnd"/>
      <w:r w:rsidRPr="00992C46">
        <w:rPr>
          <w:rStyle w:val="a4"/>
          <w:rFonts w:ascii="Arial" w:hAnsi="Arial" w:cs="Arial"/>
          <w:bCs/>
          <w:i w:val="0"/>
          <w:iCs w:val="0"/>
          <w:shd w:val="clear" w:color="auto" w:fill="FFFFFF"/>
        </w:rPr>
        <w:t xml:space="preserve"> </w:t>
      </w:r>
      <w:proofErr w:type="spellStart"/>
      <w:r w:rsidRPr="00992C46">
        <w:rPr>
          <w:rStyle w:val="a4"/>
          <w:rFonts w:ascii="Arial" w:hAnsi="Arial" w:cs="Arial"/>
          <w:bCs/>
          <w:i w:val="0"/>
          <w:iCs w:val="0"/>
          <w:shd w:val="clear" w:color="auto" w:fill="FFFFFF"/>
        </w:rPr>
        <w:t>Express</w:t>
      </w:r>
      <w:proofErr w:type="spellEnd"/>
      <w:r w:rsidRPr="002502E0">
        <w:rPr>
          <w:rFonts w:ascii="Arial" w:eastAsia="Times New Roman" w:hAnsi="Arial" w:cs="Arial"/>
          <w:color w:val="000000"/>
          <w:lang w:eastAsia="ru-RU"/>
        </w:rPr>
        <w:t xml:space="preserve"> и JCB во Вьетнаме не принимают </w:t>
      </w:r>
      <w:r w:rsidRPr="002502E0">
        <w:rPr>
          <w:rFonts w:ascii="Arial" w:eastAsia="Times New Roman" w:hAnsi="Arial" w:cs="Arial"/>
          <w:color w:val="000000"/>
          <w:bdr w:val="none" w:sz="0" w:space="0" w:color="auto" w:frame="1"/>
          <w:lang w:eastAsia="ru-RU"/>
        </w:rPr>
        <w:t>из-за</w:t>
      </w:r>
      <w:r w:rsidRPr="002502E0">
        <w:rPr>
          <w:rFonts w:ascii="Arial" w:eastAsia="Times New Roman" w:hAnsi="Arial" w:cs="Arial"/>
          <w:color w:val="000000"/>
          <w:lang w:eastAsia="ru-RU"/>
        </w:rPr>
        <w:t> санкций. Но можно использовать карты, которые выпустили в Казахстане, Беларуси и других странах.</w:t>
      </w:r>
      <w:r>
        <w:rPr>
          <w:rFonts w:ascii="Arial" w:eastAsia="Times New Roman" w:hAnsi="Arial" w:cs="Arial"/>
          <w:color w:val="000000"/>
          <w:lang w:eastAsia="ru-RU"/>
        </w:rPr>
        <w:br/>
      </w:r>
    </w:p>
    <w:p w:rsidR="00DD6F3D" w:rsidRPr="002502E0" w:rsidRDefault="00DD6F3D" w:rsidP="00DD6F3D">
      <w:pPr>
        <w:shd w:val="clear" w:color="auto" w:fill="FFFFFF"/>
        <w:spacing w:after="0" w:line="240" w:lineRule="auto"/>
        <w:textAlignment w:val="baseline"/>
        <w:rPr>
          <w:rFonts w:ascii="Arial" w:eastAsia="Times New Roman" w:hAnsi="Arial" w:cs="Arial"/>
          <w:color w:val="1A1A1A"/>
          <w:lang w:eastAsia="ru-RU"/>
        </w:rPr>
      </w:pPr>
      <w:r w:rsidRPr="002502E0">
        <w:rPr>
          <w:rFonts w:ascii="Arial" w:eastAsia="Times New Roman" w:hAnsi="Arial" w:cs="Arial"/>
          <w:color w:val="000000"/>
          <w:lang w:eastAsia="ru-RU"/>
        </w:rPr>
        <w:t xml:space="preserve">Снять наличные с карты «Мир» или расплатиться ею удастся только там, где </w:t>
      </w:r>
      <w:proofErr w:type="gramStart"/>
      <w:r>
        <w:rPr>
          <w:rFonts w:ascii="Arial" w:eastAsia="Times New Roman" w:hAnsi="Arial" w:cs="Arial"/>
          <w:color w:val="000000"/>
          <w:lang w:eastAsia="ru-RU"/>
        </w:rPr>
        <w:t>у</w:t>
      </w:r>
      <w:r w:rsidRPr="002502E0">
        <w:rPr>
          <w:rFonts w:ascii="Arial" w:eastAsia="Times New Roman" w:hAnsi="Arial" w:cs="Arial"/>
          <w:color w:val="000000"/>
          <w:lang w:eastAsia="ru-RU"/>
        </w:rPr>
        <w:t>становлены</w:t>
      </w:r>
      <w:r>
        <w:rPr>
          <w:rFonts w:ascii="Arial" w:eastAsia="Times New Roman" w:hAnsi="Arial" w:cs="Arial"/>
          <w:color w:val="000000"/>
          <w:lang w:eastAsia="ru-RU"/>
        </w:rPr>
        <w:t xml:space="preserve"> </w:t>
      </w:r>
      <w:r w:rsidRPr="002502E0">
        <w:rPr>
          <w:rFonts w:ascii="Arial" w:eastAsia="Times New Roman" w:hAnsi="Arial" w:cs="Arial"/>
          <w:color w:val="000000"/>
          <w:lang w:eastAsia="ru-RU"/>
        </w:rPr>
        <w:t> </w:t>
      </w:r>
      <w:hyperlink r:id="rId6" w:tgtFrame="_blank" w:history="1">
        <w:r w:rsidRPr="00BD1CAB">
          <w:rPr>
            <w:rFonts w:ascii="Arial" w:eastAsia="Times New Roman" w:hAnsi="Arial" w:cs="Arial"/>
            <w:color w:val="0000FF"/>
            <w:u w:val="single"/>
            <w:bdr w:val="none" w:sz="0" w:space="0" w:color="auto" w:frame="1"/>
            <w:lang w:eastAsia="ru-RU"/>
          </w:rPr>
          <w:t>банкоматы</w:t>
        </w:r>
        <w:proofErr w:type="gramEnd"/>
        <w:r w:rsidRPr="00BD1CAB">
          <w:rPr>
            <w:rFonts w:ascii="Arial" w:eastAsia="Times New Roman" w:hAnsi="Arial" w:cs="Arial"/>
            <w:color w:val="0000FF"/>
            <w:u w:val="single"/>
            <w:bdr w:val="none" w:sz="0" w:space="0" w:color="auto" w:frame="1"/>
            <w:lang w:eastAsia="ru-RU"/>
          </w:rPr>
          <w:t xml:space="preserve"> и терминалы банка VRB.</w:t>
        </w:r>
      </w:hyperlink>
      <w:r>
        <w:rPr>
          <w:rFonts w:ascii="Arial" w:eastAsia="Times New Roman" w:hAnsi="Arial" w:cs="Arial"/>
          <w:color w:val="000000"/>
          <w:lang w:eastAsia="ru-RU"/>
        </w:rPr>
        <w:t xml:space="preserve"> </w:t>
      </w:r>
      <w:r w:rsidRPr="002502E0">
        <w:rPr>
          <w:rFonts w:ascii="Arial" w:eastAsia="Times New Roman" w:hAnsi="Arial" w:cs="Arial"/>
          <w:color w:val="000000"/>
          <w:lang w:eastAsia="ru-RU"/>
        </w:rPr>
        <w:t xml:space="preserve">По данным на официальном сайте платежной системы </w:t>
      </w:r>
      <w:proofErr w:type="spellStart"/>
      <w:r w:rsidRPr="002502E0">
        <w:rPr>
          <w:rFonts w:ascii="Arial" w:eastAsia="Times New Roman" w:hAnsi="Arial" w:cs="Arial"/>
          <w:color w:val="000000"/>
          <w:lang w:eastAsia="ru-RU"/>
        </w:rPr>
        <w:t>UnionPay</w:t>
      </w:r>
      <w:proofErr w:type="spellEnd"/>
      <w:r w:rsidRPr="002502E0">
        <w:rPr>
          <w:rFonts w:ascii="Arial" w:eastAsia="Times New Roman" w:hAnsi="Arial" w:cs="Arial"/>
          <w:color w:val="000000"/>
          <w:lang w:eastAsia="ru-RU"/>
        </w:rPr>
        <w:t>, их карты должны принимать почти все банкоматы и 90% торговых точек во Вьетнаме.</w:t>
      </w:r>
    </w:p>
    <w:p w:rsidR="00D2327B" w:rsidRDefault="00D2327B" w:rsidP="0056495C">
      <w:pPr>
        <w:pStyle w:val="228bf8a64b8551e1msonormal"/>
        <w:shd w:val="clear" w:color="auto" w:fill="FFFFFF"/>
        <w:spacing w:before="0" w:beforeAutospacing="0" w:after="0" w:afterAutospacing="0"/>
        <w:rPr>
          <w:rFonts w:ascii="Arial" w:hAnsi="Arial" w:cs="Arial"/>
          <w:sz w:val="22"/>
          <w:szCs w:val="22"/>
        </w:rPr>
      </w:pPr>
    </w:p>
    <w:p w:rsidR="00D2327B" w:rsidRPr="00D2327B" w:rsidRDefault="00D2327B" w:rsidP="00D2327B">
      <w:pPr>
        <w:spacing w:after="0" w:line="240" w:lineRule="auto"/>
        <w:rPr>
          <w:rFonts w:ascii="Arial" w:eastAsia="Times New Roman" w:hAnsi="Arial" w:cs="Arial"/>
          <w:b/>
          <w:bCs/>
          <w:color w:val="000000"/>
          <w:lang w:eastAsia="ru-RU"/>
        </w:rPr>
      </w:pPr>
      <w:r w:rsidRPr="00D2327B">
        <w:rPr>
          <w:rFonts w:ascii="Arial" w:eastAsia="Times New Roman" w:hAnsi="Arial" w:cs="Arial"/>
          <w:b/>
          <w:bCs/>
          <w:color w:val="000000"/>
          <w:lang w:eastAsia="ru-RU"/>
        </w:rPr>
        <w:t>Правила поведения</w:t>
      </w:r>
    </w:p>
    <w:p w:rsidR="00D2327B" w:rsidRPr="00D2327B" w:rsidRDefault="00D2327B" w:rsidP="00D2327B">
      <w:p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Вьетнам - это страна с вековыми традициями и культурой, поэтому лучше не нарушать социальные и религиозные нормы, чтобы не оскорбить местных жителей.</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При входе в буддийский храм обувь необходимо оставлять за его пределами.</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Выходить из храмов можно только повернувшись лицом к священным памятникам, а обходить их нужно по часовой стрелке.</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Во время еды не следует втыкать палочки вертикально в пиалу с рисом – это вызывает ассоциации с благовониями в храме, и, следовательно, мысли о переходе в мир иной.</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Не принято есть с большой общей тарелки - сначала нужно положить кусочки в свою пиалу, и только затем отправлять их в рот.</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Суп подается в конце еды, его обычно наливают из большой общей пиалы в свою, из которой ели рис. Допустимо пить суп через край пиалы после того, как палочками выловлены из бульона кусочки мяса и лапша.</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 xml:space="preserve">Не принято брать себе добавку одного и того же блюда, пока не попробованы другие. </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Поскольку мясо – самая дорогая составляющая любого стола, необходимо следить за тем, чтобы после того, как вы взяли добавку, его осталось достаточно для других.</w:t>
      </w:r>
      <w:r w:rsidRPr="00D2327B">
        <w:rPr>
          <w:rFonts w:ascii="Arial" w:eastAsia="Times New Roman" w:hAnsi="Arial" w:cs="Arial"/>
          <w:b/>
          <w:bCs/>
          <w:color w:val="000000"/>
          <w:lang w:eastAsia="ru-RU"/>
        </w:rPr>
        <w:t xml:space="preserve"> </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 xml:space="preserve">Не стоит выбирать себе лучший кусок из общей тарелки – это оставит о вас плохое впечатление. </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Нельзя класть кусок, который был взят в свою пиалу, снова в общую тарелку.</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 xml:space="preserve">Не принято оставлять несъеденной вторую или третью добавку, это может быть расценено как оскорбление. Лучше заранее говорить о том, что вы уже сыты, и затем нехотя принять добавку, которую вам предлагают. </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Если Вас пригласили на обед во вьетнамский дом, необходимо принести подарок. Обычно это конфеты, чай или кофе. Можно принести цветы, но только не белые. Стоит помнить, что белый цвет во Вьетнаме - цвет смерти.</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 xml:space="preserve">Не стоит протягивать руку первым (особенно вьетнамской женщине), лучше дождаться, когда руку протянут вам. </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Во Вьетнаме не принято громко спорить или шумно себя вести. Также не принято публично демонстрировать свой гнев, расстройство и другие отрицательные эмоции — это невежливо.</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Вьетнамцы редко представляются первыми. Называть их стоит «господин» и «госпожа» до тех пор, пока они не предложат перейти на имена.</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 xml:space="preserve">Не стоит прикасаться к голове местных жителей (это может рассматриваться как оскорбление или угроза), а </w:t>
      </w:r>
      <w:r w:rsidR="005D39E8" w:rsidRPr="00D2327B">
        <w:rPr>
          <w:rFonts w:ascii="Arial" w:eastAsia="Times New Roman" w:hAnsi="Arial" w:cs="Arial"/>
          <w:bCs/>
          <w:color w:val="000000"/>
          <w:lang w:eastAsia="ru-RU"/>
        </w:rPr>
        <w:t>также</w:t>
      </w:r>
      <w:r w:rsidRPr="00D2327B">
        <w:rPr>
          <w:rFonts w:ascii="Arial" w:eastAsia="Times New Roman" w:hAnsi="Arial" w:cs="Arial"/>
          <w:bCs/>
          <w:color w:val="000000"/>
          <w:lang w:eastAsia="ru-RU"/>
        </w:rPr>
        <w:t xml:space="preserve"> трогать их за плечо. </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lastRenderedPageBreak/>
        <w:t xml:space="preserve">При разговоре у вьетнамцев не принято смотреть в глаза. </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 xml:space="preserve">Махать человеку рукой или манить согнутым пальцем тоже считается невежливым (в ресторане не стоит таким образом подзывать к себе официанта). </w:t>
      </w:r>
    </w:p>
    <w:p w:rsidR="00D2327B" w:rsidRP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 xml:space="preserve">Небольшое пожертвование или приобретение в храме палочек или цветов будет свидетельствовать об уважении к местным традициям. </w:t>
      </w:r>
    </w:p>
    <w:p w:rsidR="00D2327B" w:rsidRDefault="00D2327B" w:rsidP="00D2327B">
      <w:pPr>
        <w:numPr>
          <w:ilvl w:val="0"/>
          <w:numId w:val="1"/>
        </w:numPr>
        <w:spacing w:after="0" w:line="240" w:lineRule="auto"/>
        <w:rPr>
          <w:rFonts w:ascii="Arial" w:eastAsia="Times New Roman" w:hAnsi="Arial" w:cs="Arial"/>
          <w:bCs/>
          <w:color w:val="000000"/>
          <w:lang w:eastAsia="ru-RU"/>
        </w:rPr>
      </w:pPr>
      <w:r w:rsidRPr="00D2327B">
        <w:rPr>
          <w:rFonts w:ascii="Arial" w:eastAsia="Times New Roman" w:hAnsi="Arial" w:cs="Arial"/>
          <w:bCs/>
          <w:color w:val="000000"/>
          <w:lang w:eastAsia="ru-RU"/>
        </w:rPr>
        <w:t>Не желательно фотографировать людей, не спросив у них предварительно разрешения.</w:t>
      </w:r>
    </w:p>
    <w:p w:rsidR="005D39E8" w:rsidRDefault="005D39E8" w:rsidP="005D39E8">
      <w:pPr>
        <w:spacing w:after="0" w:line="240" w:lineRule="auto"/>
        <w:ind w:left="1004"/>
        <w:rPr>
          <w:rFonts w:ascii="Arial" w:eastAsia="Times New Roman" w:hAnsi="Arial" w:cs="Arial"/>
          <w:bCs/>
          <w:color w:val="000000"/>
          <w:lang w:eastAsia="ru-RU"/>
        </w:rPr>
      </w:pPr>
    </w:p>
    <w:p w:rsidR="00900057" w:rsidRPr="00D2327B" w:rsidRDefault="00900057" w:rsidP="00900057">
      <w:pPr>
        <w:spacing w:after="0" w:line="240" w:lineRule="auto"/>
        <w:ind w:left="1004"/>
        <w:rPr>
          <w:rFonts w:ascii="Arial" w:eastAsia="Times New Roman" w:hAnsi="Arial" w:cs="Arial"/>
          <w:bCs/>
          <w:color w:val="000000"/>
          <w:lang w:eastAsia="ru-RU"/>
        </w:rPr>
      </w:pPr>
    </w:p>
    <w:p w:rsidR="0056495C" w:rsidRPr="00D2327B" w:rsidRDefault="0056495C" w:rsidP="0056495C">
      <w:pPr>
        <w:pStyle w:val="228bf8a64b8551e1msonormal"/>
        <w:shd w:val="clear" w:color="auto" w:fill="FFFFFF"/>
        <w:spacing w:before="0" w:beforeAutospacing="0" w:after="0" w:afterAutospacing="0"/>
        <w:rPr>
          <w:rFonts w:ascii="Arial" w:hAnsi="Arial" w:cs="Arial"/>
          <w:sz w:val="22"/>
          <w:szCs w:val="22"/>
        </w:rPr>
      </w:pPr>
      <w:r w:rsidRPr="0056495C">
        <w:rPr>
          <w:rFonts w:ascii="Arial" w:hAnsi="Arial" w:cs="Arial"/>
          <w:b/>
          <w:sz w:val="22"/>
          <w:szCs w:val="22"/>
        </w:rPr>
        <w:t>Полезная информация</w:t>
      </w:r>
      <w:r w:rsidRPr="00D2327B">
        <w:rPr>
          <w:rFonts w:ascii="Arial" w:hAnsi="Arial" w:cs="Arial"/>
          <w:b/>
          <w:sz w:val="22"/>
          <w:szCs w:val="22"/>
        </w:rPr>
        <w:br/>
      </w:r>
      <w:r w:rsidRPr="00D2327B">
        <w:rPr>
          <w:rFonts w:ascii="Arial" w:hAnsi="Arial" w:cs="Arial"/>
          <w:sz w:val="22"/>
          <w:szCs w:val="22"/>
        </w:rPr>
        <w:t>Милиция: 113</w:t>
      </w:r>
      <w:r w:rsidRPr="00D2327B">
        <w:rPr>
          <w:rFonts w:ascii="Arial" w:hAnsi="Arial" w:cs="Arial"/>
          <w:sz w:val="22"/>
          <w:szCs w:val="22"/>
        </w:rPr>
        <w:br/>
        <w:t>Скорая помощь: 115</w:t>
      </w:r>
    </w:p>
    <w:p w:rsidR="0056495C" w:rsidRPr="00D2327B" w:rsidRDefault="0056495C" w:rsidP="0056495C">
      <w:pPr>
        <w:pStyle w:val="228bf8a64b8551e1msonormal"/>
        <w:shd w:val="clear" w:color="auto" w:fill="FFFFFF"/>
        <w:spacing w:before="0" w:beforeAutospacing="0" w:after="0" w:afterAutospacing="0"/>
        <w:rPr>
          <w:rFonts w:ascii="Arial" w:hAnsi="Arial" w:cs="Arial"/>
          <w:sz w:val="22"/>
          <w:szCs w:val="22"/>
        </w:rPr>
      </w:pPr>
    </w:p>
    <w:p w:rsidR="00B45ED2" w:rsidRPr="00DD6F3D" w:rsidRDefault="005D39E8" w:rsidP="00EB26AB">
      <w:pPr>
        <w:pStyle w:val="228bf8a64b8551e1msonormal"/>
        <w:shd w:val="clear" w:color="auto" w:fill="FFFFFF"/>
        <w:spacing w:before="0" w:beforeAutospacing="0" w:after="0" w:afterAutospacing="0"/>
        <w:rPr>
          <w:rFonts w:ascii="Arial" w:hAnsi="Arial" w:cs="Arial"/>
          <w:sz w:val="22"/>
          <w:szCs w:val="22"/>
        </w:rPr>
      </w:pPr>
      <w:r>
        <w:rPr>
          <w:rFonts w:ascii="Arial" w:hAnsi="Arial" w:cs="Arial"/>
          <w:b/>
          <w:sz w:val="22"/>
          <w:szCs w:val="22"/>
        </w:rPr>
        <w:t>Посольство</w:t>
      </w:r>
      <w:r w:rsidR="0056495C" w:rsidRPr="00D2327B">
        <w:rPr>
          <w:rFonts w:ascii="Arial" w:hAnsi="Arial" w:cs="Arial"/>
          <w:b/>
          <w:sz w:val="22"/>
          <w:szCs w:val="22"/>
        </w:rPr>
        <w:t xml:space="preserve"> России во Вьетнаме</w:t>
      </w:r>
      <w:r w:rsidR="00EB26AB" w:rsidRPr="00D2327B">
        <w:rPr>
          <w:rFonts w:ascii="Arial" w:hAnsi="Arial" w:cs="Arial"/>
          <w:sz w:val="22"/>
          <w:szCs w:val="22"/>
        </w:rPr>
        <w:t xml:space="preserve"> </w:t>
      </w:r>
      <w:r w:rsidR="0056495C" w:rsidRPr="00D2327B">
        <w:rPr>
          <w:rFonts w:ascii="Arial" w:hAnsi="Arial" w:cs="Arial"/>
          <w:sz w:val="22"/>
          <w:szCs w:val="22"/>
        </w:rPr>
        <w:br/>
      </w:r>
      <w:r w:rsidR="00EB26AB" w:rsidRPr="00D2327B">
        <w:rPr>
          <w:rFonts w:ascii="Arial" w:hAnsi="Arial" w:cs="Arial"/>
          <w:sz w:val="22"/>
          <w:szCs w:val="22"/>
        </w:rPr>
        <w:t xml:space="preserve">191, </w:t>
      </w:r>
      <w:proofErr w:type="spellStart"/>
      <w:r w:rsidR="00EB26AB" w:rsidRPr="00D2327B">
        <w:rPr>
          <w:rFonts w:ascii="Arial" w:hAnsi="Arial" w:cs="Arial"/>
          <w:sz w:val="22"/>
          <w:szCs w:val="22"/>
        </w:rPr>
        <w:t>La</w:t>
      </w:r>
      <w:proofErr w:type="spellEnd"/>
      <w:r w:rsidR="00EB26AB" w:rsidRPr="00D2327B">
        <w:rPr>
          <w:rFonts w:ascii="Arial" w:hAnsi="Arial" w:cs="Arial"/>
          <w:sz w:val="22"/>
          <w:szCs w:val="22"/>
        </w:rPr>
        <w:t xml:space="preserve"> </w:t>
      </w:r>
      <w:proofErr w:type="spellStart"/>
      <w:r w:rsidR="00EB26AB" w:rsidRPr="00D2327B">
        <w:rPr>
          <w:rFonts w:ascii="Arial" w:hAnsi="Arial" w:cs="Arial"/>
          <w:sz w:val="22"/>
          <w:szCs w:val="22"/>
        </w:rPr>
        <w:t>Thanh</w:t>
      </w:r>
      <w:proofErr w:type="spellEnd"/>
      <w:r w:rsidR="00EB26AB" w:rsidRPr="00D2327B">
        <w:rPr>
          <w:rFonts w:ascii="Arial" w:hAnsi="Arial" w:cs="Arial"/>
          <w:sz w:val="22"/>
          <w:szCs w:val="22"/>
        </w:rPr>
        <w:t xml:space="preserve"> </w:t>
      </w:r>
      <w:proofErr w:type="spellStart"/>
      <w:r w:rsidR="00EB26AB" w:rsidRPr="00D2327B">
        <w:rPr>
          <w:rFonts w:ascii="Arial" w:hAnsi="Arial" w:cs="Arial"/>
          <w:sz w:val="22"/>
          <w:szCs w:val="22"/>
        </w:rPr>
        <w:t>street</w:t>
      </w:r>
      <w:proofErr w:type="spellEnd"/>
      <w:r w:rsidR="00EB26AB" w:rsidRPr="00D2327B">
        <w:rPr>
          <w:rFonts w:ascii="Arial" w:hAnsi="Arial" w:cs="Arial"/>
          <w:sz w:val="22"/>
          <w:szCs w:val="22"/>
        </w:rPr>
        <w:t xml:space="preserve">, </w:t>
      </w:r>
      <w:proofErr w:type="spellStart"/>
      <w:r w:rsidR="00EB26AB" w:rsidRPr="00D2327B">
        <w:rPr>
          <w:rFonts w:ascii="Arial" w:hAnsi="Arial" w:cs="Arial"/>
          <w:sz w:val="22"/>
          <w:szCs w:val="22"/>
        </w:rPr>
        <w:t>Hanoi</w:t>
      </w:r>
      <w:proofErr w:type="spellEnd"/>
      <w:r w:rsidR="00EB26AB" w:rsidRPr="00D2327B">
        <w:rPr>
          <w:rFonts w:ascii="Arial" w:hAnsi="Arial" w:cs="Arial"/>
          <w:sz w:val="22"/>
          <w:szCs w:val="22"/>
        </w:rPr>
        <w:t xml:space="preserve">, </w:t>
      </w:r>
      <w:proofErr w:type="spellStart"/>
      <w:r w:rsidR="00EB26AB" w:rsidRPr="00D2327B">
        <w:rPr>
          <w:rFonts w:ascii="Arial" w:hAnsi="Arial" w:cs="Arial"/>
          <w:sz w:val="22"/>
          <w:szCs w:val="22"/>
        </w:rPr>
        <w:t>Vietnam</w:t>
      </w:r>
      <w:proofErr w:type="spellEnd"/>
      <w:r w:rsidR="00EB26AB" w:rsidRPr="00D2327B">
        <w:rPr>
          <w:rFonts w:ascii="Arial" w:hAnsi="Arial" w:cs="Arial"/>
          <w:sz w:val="22"/>
          <w:szCs w:val="22"/>
        </w:rPr>
        <w:t xml:space="preserve"> </w:t>
      </w:r>
      <w:r w:rsidR="0056495C" w:rsidRPr="00D2327B">
        <w:rPr>
          <w:rFonts w:ascii="Arial" w:hAnsi="Arial" w:cs="Arial"/>
          <w:sz w:val="22"/>
          <w:szCs w:val="22"/>
        </w:rPr>
        <w:br/>
      </w:r>
      <w:r w:rsidR="00EB26AB" w:rsidRPr="00D2327B">
        <w:rPr>
          <w:rFonts w:ascii="Arial" w:hAnsi="Arial" w:cs="Arial"/>
          <w:sz w:val="22"/>
          <w:szCs w:val="22"/>
        </w:rPr>
        <w:t>Тел.:</w:t>
      </w:r>
      <w:r w:rsidR="00EB26AB" w:rsidRPr="00D2327B">
        <w:rPr>
          <w:rStyle w:val="wmi-callto"/>
          <w:rFonts w:ascii="Arial" w:hAnsi="Arial" w:cs="Arial"/>
          <w:sz w:val="22"/>
          <w:szCs w:val="22"/>
        </w:rPr>
        <w:t>(844) 833-69-91</w:t>
      </w:r>
      <w:r w:rsidR="00EB26AB" w:rsidRPr="00D2327B">
        <w:rPr>
          <w:rFonts w:ascii="Arial" w:hAnsi="Arial" w:cs="Arial"/>
          <w:sz w:val="22"/>
          <w:szCs w:val="22"/>
        </w:rPr>
        <w:t>, </w:t>
      </w:r>
      <w:r w:rsidR="00EB26AB" w:rsidRPr="00D2327B">
        <w:rPr>
          <w:rStyle w:val="wmi-callto"/>
          <w:rFonts w:ascii="Arial" w:hAnsi="Arial" w:cs="Arial"/>
          <w:sz w:val="22"/>
          <w:szCs w:val="22"/>
        </w:rPr>
        <w:t>833-69-92</w:t>
      </w:r>
      <w:r w:rsidR="0056495C" w:rsidRPr="00D2327B">
        <w:rPr>
          <w:rFonts w:ascii="Arial" w:hAnsi="Arial" w:cs="Arial"/>
          <w:sz w:val="22"/>
          <w:szCs w:val="22"/>
        </w:rPr>
        <w:br/>
      </w:r>
      <w:r w:rsidR="00EB26AB" w:rsidRPr="00D2327B">
        <w:rPr>
          <w:rFonts w:ascii="Arial" w:hAnsi="Arial" w:cs="Arial"/>
          <w:sz w:val="22"/>
          <w:szCs w:val="22"/>
        </w:rPr>
        <w:t>Факс:</w:t>
      </w:r>
      <w:r w:rsidR="00EB26AB" w:rsidRPr="00D2327B">
        <w:rPr>
          <w:rStyle w:val="wmi-callto"/>
          <w:rFonts w:ascii="Arial" w:hAnsi="Arial" w:cs="Arial"/>
          <w:sz w:val="22"/>
          <w:szCs w:val="22"/>
        </w:rPr>
        <w:t>(844) 833-69-95</w:t>
      </w:r>
      <w:r w:rsidR="0056495C" w:rsidRPr="00D2327B">
        <w:rPr>
          <w:rFonts w:ascii="Arial" w:hAnsi="Arial" w:cs="Arial"/>
          <w:sz w:val="22"/>
          <w:szCs w:val="22"/>
        </w:rPr>
        <w:br/>
      </w:r>
      <w:r w:rsidR="00EB26AB" w:rsidRPr="00D2327B">
        <w:rPr>
          <w:rFonts w:ascii="Arial" w:hAnsi="Arial" w:cs="Arial"/>
          <w:sz w:val="22"/>
          <w:szCs w:val="22"/>
        </w:rPr>
        <w:t>e-</w:t>
      </w:r>
      <w:proofErr w:type="spellStart"/>
      <w:r w:rsidR="00EB26AB" w:rsidRPr="00D2327B">
        <w:rPr>
          <w:rFonts w:ascii="Arial" w:hAnsi="Arial" w:cs="Arial"/>
          <w:sz w:val="22"/>
          <w:szCs w:val="22"/>
        </w:rPr>
        <w:t>mail</w:t>
      </w:r>
      <w:proofErr w:type="spellEnd"/>
      <w:r w:rsidR="00EB26AB" w:rsidRPr="00D2327B">
        <w:rPr>
          <w:rFonts w:ascii="Arial" w:hAnsi="Arial" w:cs="Arial"/>
          <w:sz w:val="22"/>
          <w:szCs w:val="22"/>
        </w:rPr>
        <w:t>: </w:t>
      </w:r>
      <w:hyperlink r:id="rId7" w:tgtFrame="_blank" w:history="1">
        <w:r w:rsidR="00EB26AB" w:rsidRPr="00D2327B">
          <w:rPr>
            <w:rStyle w:val="a3"/>
            <w:rFonts w:ascii="Arial" w:hAnsi="Arial" w:cs="Arial"/>
            <w:color w:val="auto"/>
            <w:sz w:val="22"/>
            <w:szCs w:val="22"/>
          </w:rPr>
          <w:t>moscow.vietnam@hn.vnn.vn</w:t>
        </w:r>
      </w:hyperlink>
      <w:r w:rsidR="00EB26AB" w:rsidRPr="00D2327B">
        <w:rPr>
          <w:rFonts w:ascii="Arial" w:hAnsi="Arial" w:cs="Arial"/>
          <w:sz w:val="22"/>
          <w:szCs w:val="22"/>
        </w:rPr>
        <w:br/>
      </w:r>
    </w:p>
    <w:p w:rsidR="00E12BE8" w:rsidRPr="00D2327B" w:rsidRDefault="0056495C" w:rsidP="00EB26AB">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b/>
          <w:sz w:val="22"/>
          <w:szCs w:val="22"/>
        </w:rPr>
        <w:t>Консульский отдел Посольства</w:t>
      </w:r>
      <w:r w:rsidRPr="00D2327B">
        <w:rPr>
          <w:rFonts w:ascii="Arial" w:hAnsi="Arial" w:cs="Arial"/>
          <w:sz w:val="22"/>
          <w:szCs w:val="22"/>
        </w:rPr>
        <w:br/>
      </w:r>
      <w:r w:rsidR="00EB26AB" w:rsidRPr="00D2327B">
        <w:rPr>
          <w:rFonts w:ascii="Arial" w:hAnsi="Arial" w:cs="Arial"/>
          <w:sz w:val="22"/>
          <w:szCs w:val="22"/>
        </w:rPr>
        <w:t>Тел.:</w:t>
      </w:r>
      <w:r w:rsidR="00EB26AB" w:rsidRPr="00D2327B">
        <w:rPr>
          <w:rStyle w:val="wmi-callto"/>
          <w:rFonts w:ascii="Arial" w:hAnsi="Arial" w:cs="Arial"/>
          <w:sz w:val="22"/>
          <w:szCs w:val="22"/>
        </w:rPr>
        <w:t>(844)833-65-75</w:t>
      </w:r>
      <w:r w:rsidR="00EB26AB" w:rsidRPr="00D2327B">
        <w:rPr>
          <w:rFonts w:ascii="Arial" w:hAnsi="Arial" w:cs="Arial"/>
          <w:sz w:val="22"/>
          <w:szCs w:val="22"/>
        </w:rPr>
        <w:t xml:space="preserve"> </w:t>
      </w:r>
      <w:r w:rsidRPr="00D2327B">
        <w:rPr>
          <w:rFonts w:ascii="Arial" w:hAnsi="Arial" w:cs="Arial"/>
          <w:sz w:val="22"/>
          <w:szCs w:val="22"/>
        </w:rPr>
        <w:br/>
      </w:r>
      <w:r w:rsidR="00EB26AB" w:rsidRPr="00D2327B">
        <w:rPr>
          <w:rFonts w:ascii="Arial" w:hAnsi="Arial" w:cs="Arial"/>
          <w:sz w:val="22"/>
          <w:szCs w:val="22"/>
        </w:rPr>
        <w:t>Тел/Факс:</w:t>
      </w:r>
      <w:r w:rsidR="00EB26AB" w:rsidRPr="00D2327B">
        <w:rPr>
          <w:rStyle w:val="wmi-callto"/>
          <w:rFonts w:ascii="Arial" w:hAnsi="Arial" w:cs="Arial"/>
          <w:sz w:val="22"/>
          <w:szCs w:val="22"/>
        </w:rPr>
        <w:t>(844)833-69-96</w:t>
      </w:r>
      <w:r w:rsidRPr="00D2327B">
        <w:rPr>
          <w:rFonts w:ascii="Arial" w:hAnsi="Arial" w:cs="Arial"/>
          <w:sz w:val="22"/>
          <w:szCs w:val="22"/>
        </w:rPr>
        <w:br/>
      </w:r>
      <w:r w:rsidR="00EB26AB" w:rsidRPr="00D2327B">
        <w:rPr>
          <w:rFonts w:ascii="Arial" w:hAnsi="Arial" w:cs="Arial"/>
          <w:sz w:val="22"/>
          <w:szCs w:val="22"/>
        </w:rPr>
        <w:t>e-</w:t>
      </w:r>
      <w:proofErr w:type="spellStart"/>
      <w:r w:rsidR="00EB26AB" w:rsidRPr="00D2327B">
        <w:rPr>
          <w:rFonts w:ascii="Arial" w:hAnsi="Arial" w:cs="Arial"/>
          <w:sz w:val="22"/>
          <w:szCs w:val="22"/>
        </w:rPr>
        <w:t>mail</w:t>
      </w:r>
      <w:proofErr w:type="spellEnd"/>
      <w:r w:rsidR="00EB26AB" w:rsidRPr="00D2327B">
        <w:rPr>
          <w:rFonts w:ascii="Arial" w:hAnsi="Arial" w:cs="Arial"/>
          <w:sz w:val="22"/>
          <w:szCs w:val="22"/>
        </w:rPr>
        <w:t>: </w:t>
      </w:r>
      <w:hyperlink r:id="rId8" w:tgtFrame="_blank" w:history="1">
        <w:r w:rsidR="00EB26AB" w:rsidRPr="00D2327B">
          <w:rPr>
            <w:rStyle w:val="a3"/>
            <w:rFonts w:ascii="Arial" w:hAnsi="Arial" w:cs="Arial"/>
            <w:color w:val="auto"/>
            <w:sz w:val="22"/>
            <w:szCs w:val="22"/>
          </w:rPr>
          <w:t>kons_hanoi@hn.vnn.vn</w:t>
        </w:r>
      </w:hyperlink>
    </w:p>
    <w:p w:rsidR="00E12BE8" w:rsidRPr="00D2327B" w:rsidRDefault="00EB26AB" w:rsidP="00EB26AB">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sz w:val="22"/>
          <w:szCs w:val="22"/>
        </w:rPr>
        <w:br/>
      </w:r>
      <w:r w:rsidRPr="00D2327B">
        <w:rPr>
          <w:rFonts w:ascii="Arial" w:hAnsi="Arial" w:cs="Arial"/>
          <w:b/>
          <w:sz w:val="22"/>
          <w:szCs w:val="22"/>
        </w:rPr>
        <w:t>Генконсульство в Дананге</w:t>
      </w:r>
      <w:r w:rsidRPr="00D2327B">
        <w:rPr>
          <w:rFonts w:ascii="Arial" w:hAnsi="Arial" w:cs="Arial"/>
          <w:sz w:val="22"/>
          <w:szCs w:val="22"/>
        </w:rPr>
        <w:t xml:space="preserve"> </w:t>
      </w:r>
      <w:r w:rsidR="0056495C" w:rsidRPr="00D2327B">
        <w:rPr>
          <w:rFonts w:ascii="Arial" w:hAnsi="Arial" w:cs="Arial"/>
          <w:sz w:val="22"/>
          <w:szCs w:val="22"/>
        </w:rPr>
        <w:br/>
      </w:r>
      <w:r w:rsidRPr="00D2327B">
        <w:rPr>
          <w:rFonts w:ascii="Arial" w:hAnsi="Arial" w:cs="Arial"/>
          <w:sz w:val="22"/>
          <w:szCs w:val="22"/>
        </w:rPr>
        <w:t xml:space="preserve">22, </w:t>
      </w:r>
      <w:proofErr w:type="spellStart"/>
      <w:r w:rsidRPr="00D2327B">
        <w:rPr>
          <w:rFonts w:ascii="Arial" w:hAnsi="Arial" w:cs="Arial"/>
          <w:sz w:val="22"/>
          <w:szCs w:val="22"/>
        </w:rPr>
        <w:t>Tr</w:t>
      </w:r>
      <w:r w:rsidR="0056495C" w:rsidRPr="00D2327B">
        <w:rPr>
          <w:rFonts w:ascii="Arial" w:hAnsi="Arial" w:cs="Arial"/>
          <w:sz w:val="22"/>
          <w:szCs w:val="22"/>
        </w:rPr>
        <w:t>an</w:t>
      </w:r>
      <w:proofErr w:type="spellEnd"/>
      <w:r w:rsidR="0056495C" w:rsidRPr="00D2327B">
        <w:rPr>
          <w:rFonts w:ascii="Arial" w:hAnsi="Arial" w:cs="Arial"/>
          <w:sz w:val="22"/>
          <w:szCs w:val="22"/>
        </w:rPr>
        <w:t xml:space="preserve"> </w:t>
      </w:r>
      <w:proofErr w:type="spellStart"/>
      <w:r w:rsidR="0056495C" w:rsidRPr="00D2327B">
        <w:rPr>
          <w:rFonts w:ascii="Arial" w:hAnsi="Arial" w:cs="Arial"/>
          <w:sz w:val="22"/>
          <w:szCs w:val="22"/>
        </w:rPr>
        <w:t>Phu</w:t>
      </w:r>
      <w:proofErr w:type="spellEnd"/>
      <w:r w:rsidR="0056495C" w:rsidRPr="00D2327B">
        <w:rPr>
          <w:rFonts w:ascii="Arial" w:hAnsi="Arial" w:cs="Arial"/>
          <w:sz w:val="22"/>
          <w:szCs w:val="22"/>
        </w:rPr>
        <w:t xml:space="preserve"> </w:t>
      </w:r>
      <w:proofErr w:type="spellStart"/>
      <w:r w:rsidR="0056495C" w:rsidRPr="00D2327B">
        <w:rPr>
          <w:rFonts w:ascii="Arial" w:hAnsi="Arial" w:cs="Arial"/>
          <w:sz w:val="22"/>
          <w:szCs w:val="22"/>
        </w:rPr>
        <w:t>Street</w:t>
      </w:r>
      <w:proofErr w:type="spellEnd"/>
      <w:r w:rsidR="0056495C" w:rsidRPr="00D2327B">
        <w:rPr>
          <w:rFonts w:ascii="Arial" w:hAnsi="Arial" w:cs="Arial"/>
          <w:sz w:val="22"/>
          <w:szCs w:val="22"/>
        </w:rPr>
        <w:t xml:space="preserve">, </w:t>
      </w:r>
      <w:proofErr w:type="spellStart"/>
      <w:r w:rsidR="0056495C" w:rsidRPr="00D2327B">
        <w:rPr>
          <w:rFonts w:ascii="Arial" w:hAnsi="Arial" w:cs="Arial"/>
          <w:sz w:val="22"/>
          <w:szCs w:val="22"/>
        </w:rPr>
        <w:t>Danang</w:t>
      </w:r>
      <w:proofErr w:type="spellEnd"/>
      <w:r w:rsidR="0056495C" w:rsidRPr="00D2327B">
        <w:rPr>
          <w:rFonts w:ascii="Arial" w:hAnsi="Arial" w:cs="Arial"/>
          <w:sz w:val="22"/>
          <w:szCs w:val="22"/>
        </w:rPr>
        <w:t xml:space="preserve">, </w:t>
      </w:r>
      <w:proofErr w:type="spellStart"/>
      <w:r w:rsidR="0056495C" w:rsidRPr="00D2327B">
        <w:rPr>
          <w:rFonts w:ascii="Arial" w:hAnsi="Arial" w:cs="Arial"/>
          <w:sz w:val="22"/>
          <w:szCs w:val="22"/>
        </w:rPr>
        <w:t>Vietnam</w:t>
      </w:r>
      <w:proofErr w:type="spellEnd"/>
      <w:r w:rsidR="0056495C" w:rsidRPr="00D2327B">
        <w:rPr>
          <w:rFonts w:ascii="Arial" w:hAnsi="Arial" w:cs="Arial"/>
          <w:sz w:val="22"/>
          <w:szCs w:val="22"/>
        </w:rPr>
        <w:br/>
      </w:r>
      <w:r w:rsidRPr="00D2327B">
        <w:rPr>
          <w:rFonts w:ascii="Arial" w:hAnsi="Arial" w:cs="Arial"/>
          <w:sz w:val="22"/>
          <w:szCs w:val="22"/>
        </w:rPr>
        <w:t>Тел.</w:t>
      </w:r>
      <w:r w:rsidRPr="00D2327B">
        <w:rPr>
          <w:rStyle w:val="wmi-callto"/>
          <w:rFonts w:ascii="Arial" w:hAnsi="Arial" w:cs="Arial"/>
          <w:sz w:val="22"/>
          <w:szCs w:val="22"/>
        </w:rPr>
        <w:t>(84511) 822-380</w:t>
      </w:r>
      <w:r w:rsidR="0056495C" w:rsidRPr="00D2327B">
        <w:rPr>
          <w:rFonts w:ascii="Arial" w:hAnsi="Arial" w:cs="Arial"/>
          <w:sz w:val="22"/>
          <w:szCs w:val="22"/>
        </w:rPr>
        <w:t>, 818-528</w:t>
      </w:r>
      <w:r w:rsidR="0056495C" w:rsidRPr="00D2327B">
        <w:rPr>
          <w:rFonts w:ascii="Arial" w:hAnsi="Arial" w:cs="Arial"/>
          <w:sz w:val="22"/>
          <w:szCs w:val="22"/>
        </w:rPr>
        <w:br/>
      </w:r>
      <w:proofErr w:type="spellStart"/>
      <w:r w:rsidRPr="00D2327B">
        <w:rPr>
          <w:rFonts w:ascii="Arial" w:hAnsi="Arial" w:cs="Arial"/>
          <w:sz w:val="22"/>
          <w:szCs w:val="22"/>
        </w:rPr>
        <w:t>Fax</w:t>
      </w:r>
      <w:proofErr w:type="spellEnd"/>
      <w:r w:rsidRPr="00D2327B">
        <w:rPr>
          <w:rStyle w:val="wmi-callto"/>
          <w:rFonts w:ascii="Arial" w:hAnsi="Arial" w:cs="Arial"/>
          <w:sz w:val="22"/>
          <w:szCs w:val="22"/>
        </w:rPr>
        <w:t>(84511) 818-527</w:t>
      </w:r>
      <w:r w:rsidRPr="00D2327B">
        <w:rPr>
          <w:rFonts w:ascii="Arial" w:hAnsi="Arial" w:cs="Arial"/>
          <w:sz w:val="22"/>
          <w:szCs w:val="22"/>
        </w:rPr>
        <w:t xml:space="preserve"> </w:t>
      </w:r>
      <w:r w:rsidR="0056495C" w:rsidRPr="00D2327B">
        <w:rPr>
          <w:rFonts w:ascii="Arial" w:hAnsi="Arial" w:cs="Arial"/>
          <w:sz w:val="22"/>
          <w:szCs w:val="22"/>
        </w:rPr>
        <w:br/>
      </w:r>
      <w:r w:rsidRPr="00D2327B">
        <w:rPr>
          <w:rFonts w:ascii="Arial" w:hAnsi="Arial" w:cs="Arial"/>
          <w:sz w:val="22"/>
          <w:szCs w:val="22"/>
        </w:rPr>
        <w:t>e-</w:t>
      </w:r>
      <w:proofErr w:type="spellStart"/>
      <w:r w:rsidRPr="00D2327B">
        <w:rPr>
          <w:rFonts w:ascii="Arial" w:hAnsi="Arial" w:cs="Arial"/>
          <w:sz w:val="22"/>
          <w:szCs w:val="22"/>
        </w:rPr>
        <w:t>mail</w:t>
      </w:r>
      <w:proofErr w:type="spellEnd"/>
      <w:r w:rsidRPr="00D2327B">
        <w:rPr>
          <w:rFonts w:ascii="Arial" w:hAnsi="Arial" w:cs="Arial"/>
          <w:sz w:val="22"/>
          <w:szCs w:val="22"/>
        </w:rPr>
        <w:t>: </w:t>
      </w:r>
      <w:hyperlink r:id="rId9" w:tgtFrame="_blank" w:history="1">
        <w:r w:rsidRPr="00D2327B">
          <w:rPr>
            <w:rStyle w:val="a3"/>
            <w:rFonts w:ascii="Arial" w:hAnsi="Arial" w:cs="Arial"/>
            <w:color w:val="auto"/>
            <w:sz w:val="22"/>
            <w:szCs w:val="22"/>
          </w:rPr>
          <w:t>consdanang@dng.vnn.vn</w:t>
        </w:r>
      </w:hyperlink>
    </w:p>
    <w:p w:rsidR="00EB26AB" w:rsidRPr="00D2327B" w:rsidRDefault="00EB26AB" w:rsidP="00EB26AB">
      <w:pPr>
        <w:pStyle w:val="228bf8a64b8551e1msonormal"/>
        <w:shd w:val="clear" w:color="auto" w:fill="FFFFFF"/>
        <w:spacing w:before="0" w:beforeAutospacing="0" w:after="0" w:afterAutospacing="0"/>
        <w:rPr>
          <w:rFonts w:ascii="Arial" w:hAnsi="Arial" w:cs="Arial"/>
          <w:sz w:val="22"/>
          <w:szCs w:val="22"/>
        </w:rPr>
      </w:pPr>
      <w:r w:rsidRPr="00D2327B">
        <w:rPr>
          <w:rFonts w:ascii="Arial" w:hAnsi="Arial" w:cs="Arial"/>
          <w:sz w:val="22"/>
          <w:szCs w:val="22"/>
        </w:rPr>
        <w:br/>
      </w:r>
      <w:r w:rsidR="00D5076D">
        <w:rPr>
          <w:rFonts w:ascii="Arial" w:hAnsi="Arial" w:cs="Arial"/>
          <w:b/>
          <w:sz w:val="22"/>
          <w:szCs w:val="22"/>
        </w:rPr>
        <w:t>Генконсульство в Хошимине</w:t>
      </w:r>
      <w:r w:rsidR="0056495C" w:rsidRPr="00D2327B">
        <w:rPr>
          <w:rFonts w:ascii="Arial" w:hAnsi="Arial" w:cs="Arial"/>
          <w:sz w:val="22"/>
          <w:szCs w:val="22"/>
        </w:rPr>
        <w:br/>
      </w:r>
      <w:r w:rsidRPr="00D2327B">
        <w:rPr>
          <w:rFonts w:ascii="Arial" w:hAnsi="Arial" w:cs="Arial"/>
          <w:sz w:val="22"/>
          <w:szCs w:val="22"/>
        </w:rPr>
        <w:t xml:space="preserve">40, </w:t>
      </w:r>
      <w:proofErr w:type="spellStart"/>
      <w:r w:rsidRPr="00D2327B">
        <w:rPr>
          <w:rFonts w:ascii="Arial" w:hAnsi="Arial" w:cs="Arial"/>
          <w:sz w:val="22"/>
          <w:szCs w:val="22"/>
        </w:rPr>
        <w:t>Ba</w:t>
      </w:r>
      <w:proofErr w:type="spellEnd"/>
      <w:r w:rsidRPr="00D2327B">
        <w:rPr>
          <w:rFonts w:ascii="Arial" w:hAnsi="Arial" w:cs="Arial"/>
          <w:sz w:val="22"/>
          <w:szCs w:val="22"/>
        </w:rPr>
        <w:t xml:space="preserve"> </w:t>
      </w:r>
      <w:proofErr w:type="spellStart"/>
      <w:r w:rsidRPr="00D2327B">
        <w:rPr>
          <w:rFonts w:ascii="Arial" w:hAnsi="Arial" w:cs="Arial"/>
          <w:sz w:val="22"/>
          <w:szCs w:val="22"/>
        </w:rPr>
        <w:t>Huyen</w:t>
      </w:r>
      <w:proofErr w:type="spellEnd"/>
      <w:r w:rsidRPr="00D2327B">
        <w:rPr>
          <w:rFonts w:ascii="Arial" w:hAnsi="Arial" w:cs="Arial"/>
          <w:sz w:val="22"/>
          <w:szCs w:val="22"/>
        </w:rPr>
        <w:t xml:space="preserve"> </w:t>
      </w:r>
      <w:proofErr w:type="spellStart"/>
      <w:r w:rsidRPr="00D2327B">
        <w:rPr>
          <w:rFonts w:ascii="Arial" w:hAnsi="Arial" w:cs="Arial"/>
          <w:sz w:val="22"/>
          <w:szCs w:val="22"/>
        </w:rPr>
        <w:t>Thanh</w:t>
      </w:r>
      <w:proofErr w:type="spellEnd"/>
      <w:r w:rsidRPr="00D2327B">
        <w:rPr>
          <w:rFonts w:ascii="Arial" w:hAnsi="Arial" w:cs="Arial"/>
          <w:sz w:val="22"/>
          <w:szCs w:val="22"/>
        </w:rPr>
        <w:t xml:space="preserve"> </w:t>
      </w:r>
      <w:proofErr w:type="spellStart"/>
      <w:r w:rsidRPr="00D2327B">
        <w:rPr>
          <w:rFonts w:ascii="Arial" w:hAnsi="Arial" w:cs="Arial"/>
          <w:sz w:val="22"/>
          <w:szCs w:val="22"/>
        </w:rPr>
        <w:t>Quan</w:t>
      </w:r>
      <w:proofErr w:type="spellEnd"/>
      <w:r w:rsidRPr="00D2327B">
        <w:rPr>
          <w:rFonts w:ascii="Arial" w:hAnsi="Arial" w:cs="Arial"/>
          <w:sz w:val="22"/>
          <w:szCs w:val="22"/>
        </w:rPr>
        <w:t xml:space="preserve"> </w:t>
      </w:r>
      <w:proofErr w:type="spellStart"/>
      <w:r w:rsidRPr="00D2327B">
        <w:rPr>
          <w:rFonts w:ascii="Arial" w:hAnsi="Arial" w:cs="Arial"/>
          <w:sz w:val="22"/>
          <w:szCs w:val="22"/>
        </w:rPr>
        <w:t>street</w:t>
      </w:r>
      <w:proofErr w:type="spellEnd"/>
      <w:r w:rsidRPr="00D2327B">
        <w:rPr>
          <w:rFonts w:ascii="Arial" w:hAnsi="Arial" w:cs="Arial"/>
          <w:sz w:val="22"/>
          <w:szCs w:val="22"/>
        </w:rPr>
        <w:t xml:space="preserve">, </w:t>
      </w:r>
      <w:proofErr w:type="spellStart"/>
      <w:r w:rsidRPr="00D2327B">
        <w:rPr>
          <w:rFonts w:ascii="Arial" w:hAnsi="Arial" w:cs="Arial"/>
          <w:sz w:val="22"/>
          <w:szCs w:val="22"/>
        </w:rPr>
        <w:t>Hochiminh</w:t>
      </w:r>
      <w:proofErr w:type="spellEnd"/>
      <w:r w:rsidRPr="00D2327B">
        <w:rPr>
          <w:rFonts w:ascii="Arial" w:hAnsi="Arial" w:cs="Arial"/>
          <w:sz w:val="22"/>
          <w:szCs w:val="22"/>
        </w:rPr>
        <w:t xml:space="preserve"> </w:t>
      </w:r>
      <w:proofErr w:type="spellStart"/>
      <w:r w:rsidRPr="00D2327B">
        <w:rPr>
          <w:rFonts w:ascii="Arial" w:hAnsi="Arial" w:cs="Arial"/>
          <w:sz w:val="22"/>
          <w:szCs w:val="22"/>
        </w:rPr>
        <w:t>city</w:t>
      </w:r>
      <w:proofErr w:type="spellEnd"/>
      <w:r w:rsidRPr="00D2327B">
        <w:rPr>
          <w:rFonts w:ascii="Arial" w:hAnsi="Arial" w:cs="Arial"/>
          <w:sz w:val="22"/>
          <w:szCs w:val="22"/>
        </w:rPr>
        <w:t xml:space="preserve">, </w:t>
      </w:r>
      <w:proofErr w:type="spellStart"/>
      <w:r w:rsidRPr="00D2327B">
        <w:rPr>
          <w:rFonts w:ascii="Arial" w:hAnsi="Arial" w:cs="Arial"/>
          <w:sz w:val="22"/>
          <w:szCs w:val="22"/>
        </w:rPr>
        <w:t>Vietnam</w:t>
      </w:r>
      <w:proofErr w:type="spellEnd"/>
      <w:r w:rsidRPr="00D2327B">
        <w:rPr>
          <w:rFonts w:ascii="Arial" w:hAnsi="Arial" w:cs="Arial"/>
          <w:sz w:val="22"/>
          <w:szCs w:val="22"/>
        </w:rPr>
        <w:t xml:space="preserve">, </w:t>
      </w:r>
      <w:r w:rsidR="0056495C" w:rsidRPr="00D2327B">
        <w:rPr>
          <w:rFonts w:ascii="Arial" w:hAnsi="Arial" w:cs="Arial"/>
          <w:sz w:val="22"/>
          <w:szCs w:val="22"/>
        </w:rPr>
        <w:br/>
      </w:r>
      <w:r w:rsidRPr="00D2327B">
        <w:rPr>
          <w:rFonts w:ascii="Arial" w:hAnsi="Arial" w:cs="Arial"/>
          <w:sz w:val="22"/>
          <w:szCs w:val="22"/>
        </w:rPr>
        <w:t>Тел.</w:t>
      </w:r>
      <w:r w:rsidRPr="00D2327B">
        <w:rPr>
          <w:rStyle w:val="wmi-callto"/>
          <w:rFonts w:ascii="Arial" w:hAnsi="Arial" w:cs="Arial"/>
          <w:sz w:val="22"/>
          <w:szCs w:val="22"/>
        </w:rPr>
        <w:t>(848) 930-39-36</w:t>
      </w:r>
      <w:r w:rsidRPr="00D2327B">
        <w:rPr>
          <w:rFonts w:ascii="Arial" w:hAnsi="Arial" w:cs="Arial"/>
          <w:sz w:val="22"/>
          <w:szCs w:val="22"/>
        </w:rPr>
        <w:t xml:space="preserve"> </w:t>
      </w:r>
      <w:r w:rsidR="0056495C" w:rsidRPr="00D2327B">
        <w:rPr>
          <w:rFonts w:ascii="Arial" w:hAnsi="Arial" w:cs="Arial"/>
          <w:sz w:val="22"/>
          <w:szCs w:val="22"/>
        </w:rPr>
        <w:br/>
      </w:r>
      <w:proofErr w:type="spellStart"/>
      <w:r w:rsidRPr="00D2327B">
        <w:rPr>
          <w:rFonts w:ascii="Arial" w:hAnsi="Arial" w:cs="Arial"/>
          <w:sz w:val="22"/>
          <w:szCs w:val="22"/>
        </w:rPr>
        <w:t>Fax</w:t>
      </w:r>
      <w:proofErr w:type="spellEnd"/>
      <w:r w:rsidRPr="00D2327B">
        <w:rPr>
          <w:rStyle w:val="wmi-callto"/>
          <w:rFonts w:ascii="Arial" w:hAnsi="Arial" w:cs="Arial"/>
          <w:sz w:val="22"/>
          <w:szCs w:val="22"/>
        </w:rPr>
        <w:t>(848) 930-39-37</w:t>
      </w:r>
      <w:r w:rsidR="0056495C" w:rsidRPr="00D2327B">
        <w:rPr>
          <w:rFonts w:ascii="Arial" w:hAnsi="Arial" w:cs="Arial"/>
          <w:sz w:val="22"/>
          <w:szCs w:val="22"/>
        </w:rPr>
        <w:br/>
      </w:r>
      <w:r w:rsidRPr="00D2327B">
        <w:rPr>
          <w:rFonts w:ascii="Arial" w:hAnsi="Arial" w:cs="Arial"/>
          <w:sz w:val="22"/>
          <w:szCs w:val="22"/>
        </w:rPr>
        <w:t>e-</w:t>
      </w:r>
      <w:proofErr w:type="spellStart"/>
      <w:r w:rsidRPr="00D2327B">
        <w:rPr>
          <w:rFonts w:ascii="Arial" w:hAnsi="Arial" w:cs="Arial"/>
          <w:sz w:val="22"/>
          <w:szCs w:val="22"/>
        </w:rPr>
        <w:t>mail</w:t>
      </w:r>
      <w:proofErr w:type="spellEnd"/>
      <w:r w:rsidRPr="00D2327B">
        <w:rPr>
          <w:rFonts w:ascii="Arial" w:hAnsi="Arial" w:cs="Arial"/>
          <w:sz w:val="22"/>
          <w:szCs w:val="22"/>
        </w:rPr>
        <w:t>: </w:t>
      </w:r>
      <w:hyperlink r:id="rId10" w:tgtFrame="_blank" w:history="1">
        <w:r w:rsidRPr="00D2327B">
          <w:rPr>
            <w:rStyle w:val="a3"/>
            <w:rFonts w:ascii="Arial" w:hAnsi="Arial" w:cs="Arial"/>
            <w:color w:val="auto"/>
            <w:sz w:val="22"/>
            <w:szCs w:val="22"/>
          </w:rPr>
          <w:t>cgrushcm@fmail.vnn.vn</w:t>
        </w:r>
      </w:hyperlink>
    </w:p>
    <w:p w:rsidR="00EB26AB" w:rsidRDefault="00EB26AB" w:rsidP="00EB26AB">
      <w:pPr>
        <w:pStyle w:val="228bf8a64b8551e1msonormal"/>
        <w:shd w:val="clear" w:color="auto" w:fill="FFFFFF"/>
        <w:spacing w:before="0" w:beforeAutospacing="0" w:after="0" w:afterAutospacing="0"/>
        <w:rPr>
          <w:rFonts w:ascii="Calibri" w:hAnsi="Calibri" w:cs="Calibri"/>
          <w:color w:val="1A1A1A"/>
          <w:sz w:val="22"/>
          <w:szCs w:val="22"/>
        </w:rPr>
      </w:pPr>
    </w:p>
    <w:p w:rsidR="007E4E63" w:rsidRDefault="007E4E63">
      <w:bookmarkStart w:id="0" w:name="_GoBack"/>
      <w:bookmarkEnd w:id="0"/>
    </w:p>
    <w:sectPr w:rsidR="007E4E63" w:rsidSect="00900057">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742AC"/>
    <w:multiLevelType w:val="hybridMultilevel"/>
    <w:tmpl w:val="FEF4A4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73"/>
    <w:rsid w:val="00086675"/>
    <w:rsid w:val="0011152E"/>
    <w:rsid w:val="00141816"/>
    <w:rsid w:val="0036230F"/>
    <w:rsid w:val="0056495C"/>
    <w:rsid w:val="005D39E8"/>
    <w:rsid w:val="00711C73"/>
    <w:rsid w:val="007E4E63"/>
    <w:rsid w:val="00900057"/>
    <w:rsid w:val="00AA13FB"/>
    <w:rsid w:val="00B32B6F"/>
    <w:rsid w:val="00B34B32"/>
    <w:rsid w:val="00B45ED2"/>
    <w:rsid w:val="00C155A0"/>
    <w:rsid w:val="00D2327B"/>
    <w:rsid w:val="00D5076D"/>
    <w:rsid w:val="00DD6F3D"/>
    <w:rsid w:val="00E12BE8"/>
    <w:rsid w:val="00EB26AB"/>
    <w:rsid w:val="00F5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105C5-DBB5-4643-AACD-F743C53D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649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EB2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EB26AB"/>
  </w:style>
  <w:style w:type="character" w:styleId="a3">
    <w:name w:val="Hyperlink"/>
    <w:basedOn w:val="a0"/>
    <w:uiPriority w:val="99"/>
    <w:semiHidden/>
    <w:unhideWhenUsed/>
    <w:rsid w:val="00EB26AB"/>
    <w:rPr>
      <w:color w:val="0000FF"/>
      <w:u w:val="single"/>
    </w:rPr>
  </w:style>
  <w:style w:type="character" w:customStyle="1" w:styleId="40">
    <w:name w:val="Заголовок 4 Знак"/>
    <w:basedOn w:val="a0"/>
    <w:link w:val="4"/>
    <w:uiPriority w:val="9"/>
    <w:rsid w:val="0056495C"/>
    <w:rPr>
      <w:rFonts w:ascii="Times New Roman" w:eastAsia="Times New Roman" w:hAnsi="Times New Roman" w:cs="Times New Roman"/>
      <w:b/>
      <w:bCs/>
      <w:sz w:val="24"/>
      <w:szCs w:val="24"/>
      <w:lang w:eastAsia="ru-RU"/>
    </w:rPr>
  </w:style>
  <w:style w:type="character" w:styleId="a4">
    <w:name w:val="Emphasis"/>
    <w:basedOn w:val="a0"/>
    <w:uiPriority w:val="20"/>
    <w:qFormat/>
    <w:rsid w:val="00DD6F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34225">
      <w:bodyDiv w:val="1"/>
      <w:marLeft w:val="0"/>
      <w:marRight w:val="0"/>
      <w:marTop w:val="0"/>
      <w:marBottom w:val="0"/>
      <w:divBdr>
        <w:top w:val="none" w:sz="0" w:space="0" w:color="auto"/>
        <w:left w:val="none" w:sz="0" w:space="0" w:color="auto"/>
        <w:bottom w:val="none" w:sz="0" w:space="0" w:color="auto"/>
        <w:right w:val="none" w:sz="0" w:space="0" w:color="auto"/>
      </w:divBdr>
    </w:div>
    <w:div w:id="1524977436">
      <w:bodyDiv w:val="1"/>
      <w:marLeft w:val="0"/>
      <w:marRight w:val="0"/>
      <w:marTop w:val="0"/>
      <w:marBottom w:val="0"/>
      <w:divBdr>
        <w:top w:val="none" w:sz="0" w:space="0" w:color="auto"/>
        <w:left w:val="none" w:sz="0" w:space="0" w:color="auto"/>
        <w:bottom w:val="none" w:sz="0" w:space="0" w:color="auto"/>
        <w:right w:val="none" w:sz="0" w:space="0" w:color="auto"/>
      </w:divBdr>
    </w:div>
    <w:div w:id="185345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_hanoi@hn.vnn.vn" TargetMode="External"/><Relationship Id="rId3" Type="http://schemas.openxmlformats.org/officeDocument/2006/relationships/settings" Target="settings.xml"/><Relationship Id="rId7" Type="http://schemas.openxmlformats.org/officeDocument/2006/relationships/hyperlink" Target="mailto:moscow.vietnam@hn.vnn.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rbank.com.vn/e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grushcm@fmail.vnn.vn" TargetMode="External"/><Relationship Id="rId4" Type="http://schemas.openxmlformats.org/officeDocument/2006/relationships/webSettings" Target="webSettings.xml"/><Relationship Id="rId9" Type="http://schemas.openxmlformats.org/officeDocument/2006/relationships/hyperlink" Target="mailto:consdanang@dng.vnn.v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2023-06-06T10:26:00Z</dcterms:created>
  <dcterms:modified xsi:type="dcterms:W3CDTF">2023-06-07T12:51:00Z</dcterms:modified>
</cp:coreProperties>
</file>